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D21D1" w14:textId="77777777" w:rsidR="00343FBC" w:rsidRPr="00854AE1" w:rsidRDefault="00343FBC" w:rsidP="00BF534E">
      <w:pPr>
        <w:spacing w:after="0" w:line="240" w:lineRule="auto"/>
        <w:jc w:val="center"/>
        <w:rPr>
          <w:rFonts w:asciiTheme="minorHAnsi" w:hAnsiTheme="minorHAnsi" w:cstheme="minorHAnsi"/>
          <w:b/>
        </w:rPr>
      </w:pPr>
    </w:p>
    <w:p w14:paraId="78374708" w14:textId="77777777" w:rsidR="00993995" w:rsidRPr="00854AE1" w:rsidRDefault="00993995" w:rsidP="00BF534E">
      <w:pPr>
        <w:spacing w:after="0" w:line="240" w:lineRule="auto"/>
        <w:jc w:val="center"/>
        <w:rPr>
          <w:rFonts w:asciiTheme="minorHAnsi" w:hAnsiTheme="minorHAnsi" w:cstheme="minorHAnsi"/>
          <w:b/>
          <w:lang w:val="ka-GE"/>
        </w:rPr>
      </w:pPr>
    </w:p>
    <w:p w14:paraId="7BAD04A0" w14:textId="77777777" w:rsidR="00993995" w:rsidRPr="00854AE1" w:rsidRDefault="00993995" w:rsidP="00BF534E">
      <w:pPr>
        <w:spacing w:after="0" w:line="240" w:lineRule="auto"/>
        <w:jc w:val="center"/>
        <w:rPr>
          <w:rFonts w:asciiTheme="minorHAnsi" w:hAnsiTheme="minorHAnsi" w:cstheme="minorHAnsi"/>
          <w:b/>
          <w:lang w:val="ka-GE"/>
        </w:rPr>
      </w:pPr>
    </w:p>
    <w:p w14:paraId="37975EBE" w14:textId="77777777" w:rsidR="00993995" w:rsidRPr="00854AE1" w:rsidRDefault="00993995" w:rsidP="00BF534E">
      <w:pPr>
        <w:spacing w:after="0" w:line="240" w:lineRule="auto"/>
        <w:jc w:val="center"/>
        <w:rPr>
          <w:rFonts w:asciiTheme="minorHAnsi" w:hAnsiTheme="minorHAnsi" w:cstheme="minorHAnsi"/>
          <w:b/>
          <w:lang w:val="ka-GE"/>
        </w:rPr>
      </w:pPr>
    </w:p>
    <w:p w14:paraId="451A792A" w14:textId="77777777" w:rsidR="00993995" w:rsidRPr="00854AE1" w:rsidRDefault="00993995" w:rsidP="00BF534E">
      <w:pPr>
        <w:spacing w:after="0" w:line="240" w:lineRule="auto"/>
        <w:jc w:val="center"/>
        <w:rPr>
          <w:rFonts w:asciiTheme="minorHAnsi" w:hAnsiTheme="minorHAnsi" w:cstheme="minorHAnsi"/>
          <w:b/>
          <w:lang w:val="ka-GE"/>
        </w:rPr>
      </w:pPr>
    </w:p>
    <w:p w14:paraId="23A70771" w14:textId="77777777" w:rsidR="00993995" w:rsidRPr="00854AE1" w:rsidRDefault="00993995" w:rsidP="00BF534E">
      <w:pPr>
        <w:spacing w:after="0" w:line="240" w:lineRule="auto"/>
        <w:jc w:val="center"/>
        <w:rPr>
          <w:rFonts w:asciiTheme="minorHAnsi" w:hAnsiTheme="minorHAnsi" w:cstheme="minorHAnsi"/>
          <w:b/>
          <w:lang w:val="ka-GE"/>
        </w:rPr>
      </w:pPr>
    </w:p>
    <w:p w14:paraId="59D542F4" w14:textId="77777777" w:rsidR="00993995" w:rsidRPr="00854AE1" w:rsidRDefault="00993995" w:rsidP="00BF534E">
      <w:pPr>
        <w:spacing w:after="0" w:line="240" w:lineRule="auto"/>
        <w:jc w:val="center"/>
        <w:rPr>
          <w:rFonts w:asciiTheme="minorHAnsi" w:hAnsiTheme="minorHAnsi" w:cstheme="minorHAnsi"/>
          <w:b/>
          <w:lang w:val="ka-GE"/>
        </w:rPr>
      </w:pPr>
    </w:p>
    <w:p w14:paraId="657680BA" w14:textId="77777777" w:rsidR="00993995" w:rsidRPr="00854AE1" w:rsidRDefault="00993995" w:rsidP="00BF534E">
      <w:pPr>
        <w:spacing w:after="0" w:line="240" w:lineRule="auto"/>
        <w:jc w:val="center"/>
        <w:rPr>
          <w:rFonts w:asciiTheme="minorHAnsi" w:hAnsiTheme="minorHAnsi" w:cstheme="minorHAnsi"/>
          <w:b/>
          <w:lang w:val="ka-GE"/>
        </w:rPr>
      </w:pPr>
    </w:p>
    <w:p w14:paraId="3026FE3A" w14:textId="049B2950" w:rsidR="00993995" w:rsidRPr="00854AE1" w:rsidRDefault="00C32F04" w:rsidP="00BF534E">
      <w:pPr>
        <w:spacing w:after="0" w:line="240" w:lineRule="auto"/>
        <w:jc w:val="center"/>
        <w:rPr>
          <w:rFonts w:asciiTheme="minorHAnsi" w:hAnsiTheme="minorHAnsi" w:cstheme="minorHAnsi"/>
          <w:b/>
          <w:lang w:val="ka-GE"/>
        </w:rPr>
      </w:pPr>
      <w:r w:rsidRPr="007B0071">
        <w:rPr>
          <w:rFonts w:ascii="Sylfaen" w:hAnsi="Sylfaen" w:cs="Sylfaen"/>
          <w:b/>
          <w:noProof/>
        </w:rPr>
        <w:drawing>
          <wp:inline distT="0" distB="0" distL="0" distR="0" wp14:anchorId="15F2F86A" wp14:editId="2530BE78">
            <wp:extent cx="3190875" cy="2255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220422" cy="2276704"/>
                    </a:xfrm>
                    <a:prstGeom prst="rect">
                      <a:avLst/>
                    </a:prstGeom>
                  </pic:spPr>
                </pic:pic>
              </a:graphicData>
            </a:graphic>
          </wp:inline>
        </w:drawing>
      </w:r>
    </w:p>
    <w:p w14:paraId="62F3D69A" w14:textId="77777777" w:rsidR="00993995" w:rsidRPr="00854AE1" w:rsidRDefault="00993995" w:rsidP="00BF534E">
      <w:pPr>
        <w:spacing w:after="0" w:line="240" w:lineRule="auto"/>
        <w:jc w:val="center"/>
        <w:rPr>
          <w:rFonts w:asciiTheme="minorHAnsi" w:hAnsiTheme="minorHAnsi" w:cstheme="minorHAnsi"/>
          <w:b/>
          <w:lang w:val="ka-GE"/>
        </w:rPr>
      </w:pPr>
    </w:p>
    <w:p w14:paraId="3F7CC27D" w14:textId="77777777" w:rsidR="00993995" w:rsidRPr="00854AE1" w:rsidRDefault="00993995" w:rsidP="00BF534E">
      <w:pPr>
        <w:spacing w:after="0" w:line="240" w:lineRule="auto"/>
        <w:jc w:val="center"/>
        <w:rPr>
          <w:rFonts w:asciiTheme="minorHAnsi" w:hAnsiTheme="minorHAnsi" w:cstheme="minorHAnsi"/>
          <w:b/>
          <w:lang w:val="ka-GE"/>
        </w:rPr>
      </w:pPr>
    </w:p>
    <w:p w14:paraId="303E0882" w14:textId="0695957B" w:rsidR="00343FBC" w:rsidRPr="00854AE1" w:rsidRDefault="00343FBC" w:rsidP="00993995">
      <w:pPr>
        <w:spacing w:after="0" w:line="240" w:lineRule="auto"/>
        <w:jc w:val="center"/>
        <w:rPr>
          <w:rFonts w:asciiTheme="minorHAnsi" w:hAnsiTheme="minorHAnsi" w:cstheme="minorHAnsi"/>
          <w:b/>
          <w:lang w:val="ka-GE"/>
        </w:rPr>
      </w:pPr>
    </w:p>
    <w:p w14:paraId="65E8F1A1" w14:textId="3B7C12F4" w:rsidR="0058311E" w:rsidRDefault="00854AE1" w:rsidP="00A40D68">
      <w:pPr>
        <w:spacing w:after="0" w:line="240" w:lineRule="auto"/>
        <w:jc w:val="center"/>
        <w:rPr>
          <w:rFonts w:asciiTheme="minorHAnsi" w:hAnsiTheme="minorHAnsi" w:cstheme="minorHAnsi"/>
          <w:b/>
        </w:rPr>
      </w:pPr>
      <w:r w:rsidRPr="00854AE1">
        <w:rPr>
          <w:rFonts w:asciiTheme="minorHAnsi" w:hAnsiTheme="minorHAnsi" w:cstheme="minorHAnsi"/>
          <w:b/>
          <w:lang w:val="ka-GE"/>
        </w:rPr>
        <w:t xml:space="preserve">Electronic tender </w:t>
      </w:r>
      <w:r w:rsidR="00A40D68">
        <w:rPr>
          <w:rFonts w:asciiTheme="minorHAnsi" w:hAnsiTheme="minorHAnsi" w:cstheme="minorHAnsi"/>
          <w:b/>
        </w:rPr>
        <w:t xml:space="preserve">for Setting Up the </w:t>
      </w:r>
      <w:r w:rsidR="00A40D68" w:rsidRPr="00A40D68">
        <w:rPr>
          <w:rFonts w:asciiTheme="minorHAnsi" w:hAnsiTheme="minorHAnsi" w:cstheme="minorHAnsi"/>
          <w:b/>
        </w:rPr>
        <w:t xml:space="preserve">Chlorination Station </w:t>
      </w:r>
      <w:r w:rsidR="0058311E">
        <w:rPr>
          <w:rFonts w:asciiTheme="minorHAnsi" w:hAnsiTheme="minorHAnsi" w:cstheme="minorHAnsi"/>
          <w:b/>
        </w:rPr>
        <w:t>N</w:t>
      </w:r>
      <w:r w:rsidR="0058311E" w:rsidRPr="00A40D68">
        <w:rPr>
          <w:rFonts w:asciiTheme="minorHAnsi" w:hAnsiTheme="minorHAnsi" w:cstheme="minorHAnsi"/>
          <w:b/>
        </w:rPr>
        <w:t>ear</w:t>
      </w:r>
      <w:r w:rsidR="0058311E" w:rsidRPr="00A40D68">
        <w:rPr>
          <w:rFonts w:asciiTheme="minorHAnsi" w:hAnsiTheme="minorHAnsi" w:cstheme="minorHAnsi"/>
          <w:b/>
        </w:rPr>
        <w:t xml:space="preserve"> </w:t>
      </w:r>
      <w:r w:rsidR="0058311E">
        <w:rPr>
          <w:rFonts w:asciiTheme="minorHAnsi" w:hAnsiTheme="minorHAnsi" w:cstheme="minorHAnsi"/>
          <w:b/>
        </w:rPr>
        <w:t>Kveseti Pumping Station</w:t>
      </w:r>
    </w:p>
    <w:p w14:paraId="74A846FB" w14:textId="608EC945" w:rsidR="00854AE1" w:rsidRPr="00A40D68" w:rsidRDefault="0058311E" w:rsidP="00A40D68">
      <w:pPr>
        <w:spacing w:after="0" w:line="240" w:lineRule="auto"/>
        <w:jc w:val="center"/>
        <w:rPr>
          <w:rFonts w:asciiTheme="minorHAnsi" w:hAnsiTheme="minorHAnsi" w:cstheme="minorHAnsi"/>
          <w:b/>
        </w:rPr>
      </w:pPr>
      <w:r>
        <w:rPr>
          <w:rFonts w:asciiTheme="minorHAnsi" w:hAnsiTheme="minorHAnsi" w:cstheme="minorHAnsi"/>
          <w:b/>
        </w:rPr>
        <w:t>U</w:t>
      </w:r>
      <w:r w:rsidR="00A40D68" w:rsidRPr="00A40D68">
        <w:rPr>
          <w:rFonts w:asciiTheme="minorHAnsi" w:hAnsiTheme="minorHAnsi" w:cstheme="minorHAnsi"/>
          <w:b/>
        </w:rPr>
        <w:t xml:space="preserve">sing </w:t>
      </w:r>
      <w:r>
        <w:rPr>
          <w:rFonts w:asciiTheme="minorHAnsi" w:hAnsiTheme="minorHAnsi" w:cstheme="minorHAnsi"/>
          <w:b/>
        </w:rPr>
        <w:t xml:space="preserve">Ready-Made </w:t>
      </w:r>
      <w:r w:rsidR="00A40D68" w:rsidRPr="00A40D68">
        <w:rPr>
          <w:rFonts w:asciiTheme="minorHAnsi" w:hAnsiTheme="minorHAnsi" w:cstheme="minorHAnsi"/>
          <w:b/>
        </w:rPr>
        <w:t xml:space="preserve">Sodium Hypochlorite Chlorinator </w:t>
      </w:r>
    </w:p>
    <w:p w14:paraId="438F8DAD" w14:textId="77777777" w:rsidR="00343FBC" w:rsidRPr="00854AE1" w:rsidRDefault="00343FBC" w:rsidP="00BF534E">
      <w:pPr>
        <w:spacing w:after="0" w:line="240" w:lineRule="auto"/>
        <w:jc w:val="center"/>
        <w:rPr>
          <w:rFonts w:asciiTheme="minorHAnsi" w:hAnsiTheme="minorHAnsi" w:cstheme="minorHAnsi"/>
          <w:b/>
          <w:lang w:val="ka-GE"/>
        </w:rPr>
      </w:pPr>
    </w:p>
    <w:p w14:paraId="753AF797" w14:textId="77777777" w:rsidR="00993995" w:rsidRPr="00854AE1" w:rsidRDefault="00993995" w:rsidP="00BF534E">
      <w:pPr>
        <w:spacing w:after="0" w:line="240" w:lineRule="auto"/>
        <w:jc w:val="center"/>
        <w:rPr>
          <w:rFonts w:asciiTheme="minorHAnsi" w:hAnsiTheme="minorHAnsi" w:cstheme="minorHAnsi"/>
          <w:b/>
          <w:lang w:val="ka-GE"/>
        </w:rPr>
      </w:pPr>
    </w:p>
    <w:p w14:paraId="72396293" w14:textId="77777777" w:rsidR="00993995" w:rsidRPr="00854AE1" w:rsidRDefault="00993995" w:rsidP="00BF534E">
      <w:pPr>
        <w:spacing w:after="0" w:line="240" w:lineRule="auto"/>
        <w:jc w:val="center"/>
        <w:rPr>
          <w:rFonts w:asciiTheme="minorHAnsi" w:hAnsiTheme="minorHAnsi" w:cstheme="minorHAnsi"/>
          <w:b/>
          <w:lang w:val="ka-GE"/>
        </w:rPr>
      </w:pPr>
    </w:p>
    <w:p w14:paraId="1E879206" w14:textId="77777777" w:rsidR="00993995" w:rsidRPr="00854AE1" w:rsidRDefault="00993995" w:rsidP="00BF534E">
      <w:pPr>
        <w:spacing w:after="0" w:line="240" w:lineRule="auto"/>
        <w:jc w:val="center"/>
        <w:rPr>
          <w:rFonts w:asciiTheme="minorHAnsi" w:hAnsiTheme="minorHAnsi" w:cstheme="minorHAnsi"/>
          <w:b/>
          <w:lang w:val="ka-GE"/>
        </w:rPr>
      </w:pPr>
    </w:p>
    <w:p w14:paraId="51F9A3F4" w14:textId="77777777" w:rsidR="00993995" w:rsidRPr="00854AE1" w:rsidRDefault="00993995" w:rsidP="00BF534E">
      <w:pPr>
        <w:spacing w:after="0" w:line="240" w:lineRule="auto"/>
        <w:jc w:val="center"/>
        <w:rPr>
          <w:rFonts w:asciiTheme="minorHAnsi" w:hAnsiTheme="minorHAnsi" w:cstheme="minorHAnsi"/>
          <w:b/>
          <w:lang w:val="ka-GE"/>
        </w:rPr>
      </w:pPr>
    </w:p>
    <w:p w14:paraId="7113B52F" w14:textId="77777777" w:rsidR="00993995" w:rsidRPr="00854AE1" w:rsidRDefault="00993995" w:rsidP="00BF534E">
      <w:pPr>
        <w:spacing w:after="0" w:line="240" w:lineRule="auto"/>
        <w:jc w:val="center"/>
        <w:rPr>
          <w:rFonts w:asciiTheme="minorHAnsi" w:hAnsiTheme="minorHAnsi" w:cstheme="minorHAnsi"/>
          <w:b/>
          <w:lang w:val="ka-GE"/>
        </w:rPr>
      </w:pPr>
    </w:p>
    <w:p w14:paraId="1C1ABB58" w14:textId="77777777" w:rsidR="00993995" w:rsidRPr="00854AE1" w:rsidRDefault="00993995" w:rsidP="00BF534E">
      <w:pPr>
        <w:spacing w:after="0" w:line="240" w:lineRule="auto"/>
        <w:jc w:val="center"/>
        <w:rPr>
          <w:rFonts w:asciiTheme="minorHAnsi" w:hAnsiTheme="minorHAnsi" w:cstheme="minorHAnsi"/>
          <w:b/>
          <w:lang w:val="ka-GE"/>
        </w:rPr>
      </w:pPr>
    </w:p>
    <w:p w14:paraId="4891EEC4" w14:textId="77777777" w:rsidR="00993995" w:rsidRPr="00854AE1" w:rsidRDefault="00993995" w:rsidP="00BF534E">
      <w:pPr>
        <w:spacing w:after="0" w:line="240" w:lineRule="auto"/>
        <w:jc w:val="center"/>
        <w:rPr>
          <w:rFonts w:asciiTheme="minorHAnsi" w:hAnsiTheme="minorHAnsi" w:cstheme="minorHAnsi"/>
          <w:b/>
          <w:lang w:val="ka-GE"/>
        </w:rPr>
      </w:pPr>
    </w:p>
    <w:p w14:paraId="2181C034" w14:textId="77777777" w:rsidR="00993995" w:rsidRPr="00854AE1" w:rsidRDefault="00993995" w:rsidP="00BF534E">
      <w:pPr>
        <w:spacing w:after="0" w:line="240" w:lineRule="auto"/>
        <w:jc w:val="center"/>
        <w:rPr>
          <w:rFonts w:asciiTheme="minorHAnsi" w:hAnsiTheme="minorHAnsi" w:cstheme="minorHAnsi"/>
          <w:b/>
          <w:lang w:val="ka-GE"/>
        </w:rPr>
      </w:pPr>
    </w:p>
    <w:p w14:paraId="09B74D0E" w14:textId="77777777" w:rsidR="00993995" w:rsidRPr="00854AE1" w:rsidRDefault="00993995" w:rsidP="00BF534E">
      <w:pPr>
        <w:spacing w:after="0" w:line="240" w:lineRule="auto"/>
        <w:jc w:val="center"/>
        <w:rPr>
          <w:rFonts w:asciiTheme="minorHAnsi" w:hAnsiTheme="minorHAnsi" w:cstheme="minorHAnsi"/>
          <w:b/>
          <w:lang w:val="ka-GE"/>
        </w:rPr>
      </w:pPr>
    </w:p>
    <w:p w14:paraId="5813D479" w14:textId="77777777" w:rsidR="00993995" w:rsidRPr="00854AE1" w:rsidRDefault="00993995" w:rsidP="00BF534E">
      <w:pPr>
        <w:spacing w:after="0" w:line="240" w:lineRule="auto"/>
        <w:jc w:val="center"/>
        <w:rPr>
          <w:rFonts w:asciiTheme="minorHAnsi" w:hAnsiTheme="minorHAnsi" w:cstheme="minorHAnsi"/>
          <w:b/>
          <w:lang w:val="ka-GE"/>
        </w:rPr>
      </w:pPr>
    </w:p>
    <w:p w14:paraId="0BCAFD41" w14:textId="77777777" w:rsidR="00993995" w:rsidRPr="00854AE1" w:rsidRDefault="00993995" w:rsidP="00BF534E">
      <w:pPr>
        <w:spacing w:after="0" w:line="240" w:lineRule="auto"/>
        <w:jc w:val="center"/>
        <w:rPr>
          <w:rFonts w:asciiTheme="minorHAnsi" w:hAnsiTheme="minorHAnsi" w:cstheme="minorHAnsi"/>
          <w:b/>
          <w:lang w:val="ka-GE"/>
        </w:rPr>
      </w:pPr>
    </w:p>
    <w:p w14:paraId="05624B2F" w14:textId="77777777" w:rsidR="00993995" w:rsidRPr="00854AE1" w:rsidRDefault="00993995" w:rsidP="00BF534E">
      <w:pPr>
        <w:spacing w:after="0" w:line="240" w:lineRule="auto"/>
        <w:jc w:val="center"/>
        <w:rPr>
          <w:rFonts w:asciiTheme="minorHAnsi" w:hAnsiTheme="minorHAnsi" w:cstheme="minorHAnsi"/>
          <w:b/>
          <w:lang w:val="ka-GE"/>
        </w:rPr>
      </w:pPr>
    </w:p>
    <w:p w14:paraId="26EAEFC4" w14:textId="77777777" w:rsidR="00993995" w:rsidRPr="00854AE1" w:rsidRDefault="00993995" w:rsidP="00BF534E">
      <w:pPr>
        <w:spacing w:after="0" w:line="240" w:lineRule="auto"/>
        <w:jc w:val="center"/>
        <w:rPr>
          <w:rFonts w:asciiTheme="minorHAnsi" w:hAnsiTheme="minorHAnsi" w:cstheme="minorHAnsi"/>
          <w:b/>
          <w:lang w:val="ka-GE"/>
        </w:rPr>
      </w:pPr>
    </w:p>
    <w:p w14:paraId="1DFCF3B1" w14:textId="77777777" w:rsidR="00993995" w:rsidRPr="00854AE1" w:rsidRDefault="00993995" w:rsidP="00BF534E">
      <w:pPr>
        <w:spacing w:after="0" w:line="240" w:lineRule="auto"/>
        <w:jc w:val="center"/>
        <w:rPr>
          <w:rFonts w:asciiTheme="minorHAnsi" w:hAnsiTheme="minorHAnsi" w:cstheme="minorHAnsi"/>
          <w:b/>
          <w:lang w:val="ka-GE"/>
        </w:rPr>
      </w:pPr>
    </w:p>
    <w:p w14:paraId="0C1D9DB4" w14:textId="77777777" w:rsidR="00993995" w:rsidRPr="00854AE1" w:rsidRDefault="00993995" w:rsidP="00BF534E">
      <w:pPr>
        <w:spacing w:after="0" w:line="240" w:lineRule="auto"/>
        <w:jc w:val="center"/>
        <w:rPr>
          <w:rFonts w:asciiTheme="minorHAnsi" w:hAnsiTheme="minorHAnsi" w:cstheme="minorHAnsi"/>
          <w:b/>
          <w:lang w:val="ka-GE"/>
        </w:rPr>
      </w:pPr>
    </w:p>
    <w:p w14:paraId="6737B20B" w14:textId="77777777" w:rsidR="00993995" w:rsidRPr="00854AE1" w:rsidRDefault="00993995" w:rsidP="00BF534E">
      <w:pPr>
        <w:spacing w:after="0" w:line="240" w:lineRule="auto"/>
        <w:jc w:val="center"/>
        <w:rPr>
          <w:rFonts w:asciiTheme="minorHAnsi" w:hAnsiTheme="minorHAnsi" w:cstheme="minorHAnsi"/>
          <w:b/>
          <w:lang w:val="ka-GE"/>
        </w:rPr>
      </w:pPr>
    </w:p>
    <w:p w14:paraId="5EB63DEA" w14:textId="77777777" w:rsidR="00343FBC" w:rsidRPr="00854AE1" w:rsidRDefault="00343FBC" w:rsidP="00BF534E">
      <w:pPr>
        <w:spacing w:after="0" w:line="240" w:lineRule="auto"/>
        <w:jc w:val="center"/>
        <w:rPr>
          <w:rFonts w:asciiTheme="minorHAnsi" w:hAnsiTheme="minorHAnsi" w:cstheme="minorHAnsi"/>
          <w:b/>
          <w:lang w:val="ka-GE"/>
        </w:rPr>
      </w:pPr>
    </w:p>
    <w:p w14:paraId="107225C2" w14:textId="77777777" w:rsidR="00600513" w:rsidRPr="00854AE1" w:rsidRDefault="00600513" w:rsidP="00BF534E">
      <w:pPr>
        <w:spacing w:after="0" w:line="240" w:lineRule="auto"/>
        <w:jc w:val="center"/>
        <w:rPr>
          <w:rFonts w:asciiTheme="minorHAnsi" w:hAnsiTheme="minorHAnsi" w:cstheme="minorHAnsi"/>
          <w:b/>
          <w:lang w:val="ka-GE"/>
        </w:rPr>
      </w:pPr>
    </w:p>
    <w:p w14:paraId="061F3E99" w14:textId="77777777" w:rsidR="00600513" w:rsidRPr="00854AE1" w:rsidRDefault="00600513" w:rsidP="00BF534E">
      <w:pPr>
        <w:spacing w:after="0" w:line="240" w:lineRule="auto"/>
        <w:jc w:val="center"/>
        <w:rPr>
          <w:rFonts w:asciiTheme="minorHAnsi" w:hAnsiTheme="minorHAnsi" w:cstheme="minorHAnsi"/>
          <w:b/>
          <w:lang w:val="ka-GE"/>
        </w:rPr>
      </w:pPr>
    </w:p>
    <w:p w14:paraId="77B1331E" w14:textId="77777777" w:rsidR="00600513" w:rsidRPr="00854AE1" w:rsidRDefault="00600513" w:rsidP="00BF534E">
      <w:pPr>
        <w:spacing w:after="0" w:line="240" w:lineRule="auto"/>
        <w:jc w:val="center"/>
        <w:rPr>
          <w:rFonts w:asciiTheme="minorHAnsi" w:hAnsiTheme="minorHAnsi" w:cstheme="minorHAnsi"/>
          <w:b/>
          <w:lang w:val="ka-GE"/>
        </w:rPr>
      </w:pPr>
    </w:p>
    <w:p w14:paraId="6403074C" w14:textId="0D4D404C" w:rsidR="00600513" w:rsidRPr="00854AE1" w:rsidRDefault="00600513" w:rsidP="00BF534E">
      <w:pPr>
        <w:spacing w:after="0" w:line="240" w:lineRule="auto"/>
        <w:jc w:val="center"/>
        <w:rPr>
          <w:rFonts w:asciiTheme="minorHAnsi" w:hAnsiTheme="minorHAnsi" w:cstheme="minorHAnsi"/>
          <w:b/>
          <w:lang w:val="ka-GE"/>
        </w:rPr>
      </w:pPr>
    </w:p>
    <w:p w14:paraId="67A86C5D" w14:textId="0C8EF5CE" w:rsidR="00B93984" w:rsidRPr="00854AE1" w:rsidRDefault="00B93984" w:rsidP="00BF534E">
      <w:pPr>
        <w:spacing w:after="0" w:line="240" w:lineRule="auto"/>
        <w:jc w:val="center"/>
        <w:rPr>
          <w:rFonts w:asciiTheme="minorHAnsi" w:hAnsiTheme="minorHAnsi" w:cstheme="minorHAnsi"/>
          <w:b/>
          <w:lang w:val="ka-GE"/>
        </w:rPr>
      </w:pPr>
    </w:p>
    <w:p w14:paraId="7CD06225" w14:textId="05032A58" w:rsidR="00B93984" w:rsidRPr="00854AE1" w:rsidRDefault="00B93984" w:rsidP="0058311E">
      <w:pPr>
        <w:spacing w:after="0" w:line="240" w:lineRule="auto"/>
        <w:rPr>
          <w:rFonts w:asciiTheme="minorHAnsi" w:hAnsiTheme="minorHAnsi" w:cstheme="minorHAnsi"/>
          <w:b/>
          <w:lang w:val="ka-GE"/>
        </w:rPr>
      </w:pPr>
    </w:p>
    <w:p w14:paraId="2D3BC34D" w14:textId="1F0A627D" w:rsidR="00854AE1" w:rsidRPr="00854AE1" w:rsidRDefault="00854AE1" w:rsidP="00BF534E">
      <w:pPr>
        <w:spacing w:after="0" w:line="240" w:lineRule="auto"/>
        <w:jc w:val="center"/>
        <w:rPr>
          <w:rFonts w:asciiTheme="minorHAnsi" w:hAnsiTheme="minorHAnsi" w:cstheme="minorHAnsi"/>
          <w:b/>
          <w:lang w:val="ka-GE"/>
        </w:rPr>
      </w:pPr>
    </w:p>
    <w:p w14:paraId="7B66931D" w14:textId="4FCBC713" w:rsidR="00B93984" w:rsidRPr="00854AE1" w:rsidRDefault="00B93984" w:rsidP="00BF534E">
      <w:pPr>
        <w:spacing w:after="0" w:line="240" w:lineRule="auto"/>
        <w:jc w:val="center"/>
        <w:rPr>
          <w:rFonts w:asciiTheme="minorHAnsi" w:hAnsiTheme="minorHAnsi" w:cstheme="minorHAnsi"/>
          <w:b/>
          <w:lang w:val="ka-GE"/>
        </w:rPr>
      </w:pPr>
    </w:p>
    <w:p w14:paraId="57A10588" w14:textId="77777777" w:rsidR="00B93984" w:rsidRPr="00854AE1" w:rsidRDefault="00B93984" w:rsidP="00BF534E">
      <w:pPr>
        <w:spacing w:after="0" w:line="240" w:lineRule="auto"/>
        <w:jc w:val="center"/>
        <w:rPr>
          <w:rFonts w:asciiTheme="minorHAnsi" w:hAnsiTheme="minorHAnsi" w:cstheme="minorHAnsi"/>
          <w:b/>
          <w:lang w:val="ka-GE"/>
        </w:rPr>
      </w:pPr>
    </w:p>
    <w:p w14:paraId="48578C1E" w14:textId="77777777" w:rsidR="00424564" w:rsidRPr="00854AE1" w:rsidRDefault="00424564" w:rsidP="00424564">
      <w:pPr>
        <w:spacing w:after="0" w:line="240" w:lineRule="auto"/>
        <w:rPr>
          <w:rFonts w:asciiTheme="minorHAnsi" w:hAnsiTheme="minorHAnsi" w:cstheme="minorHAnsi"/>
          <w:b/>
        </w:rPr>
      </w:pPr>
    </w:p>
    <w:p w14:paraId="58AAAA7F" w14:textId="2446B9ED" w:rsidR="00424564" w:rsidRPr="00854AE1" w:rsidRDefault="00424564" w:rsidP="00424564">
      <w:pPr>
        <w:spacing w:after="0" w:line="240" w:lineRule="auto"/>
        <w:rPr>
          <w:rFonts w:asciiTheme="minorHAnsi" w:hAnsiTheme="minorHAnsi" w:cstheme="minorHAnsi"/>
          <w:b/>
        </w:rPr>
      </w:pPr>
      <w:r w:rsidRPr="00854AE1">
        <w:rPr>
          <w:rFonts w:asciiTheme="minorHAnsi" w:hAnsiTheme="minorHAnsi" w:cstheme="minorHAnsi"/>
          <w:b/>
        </w:rPr>
        <w:t xml:space="preserve">1.1 Procurement object </w:t>
      </w:r>
    </w:p>
    <w:p w14:paraId="78DB086B" w14:textId="77777777" w:rsidR="006735B9" w:rsidRDefault="006735B9" w:rsidP="00424564">
      <w:pPr>
        <w:pStyle w:val="ListParagraph"/>
        <w:spacing w:after="0"/>
        <w:ind w:left="0"/>
        <w:jc w:val="both"/>
        <w:rPr>
          <w:rFonts w:asciiTheme="minorHAnsi" w:hAnsiTheme="minorHAnsi" w:cstheme="minorHAnsi"/>
        </w:rPr>
      </w:pPr>
    </w:p>
    <w:p w14:paraId="640F994A" w14:textId="380A0E52" w:rsidR="00B93984" w:rsidRPr="006735B9" w:rsidRDefault="00424564" w:rsidP="006735B9">
      <w:pPr>
        <w:spacing w:after="0"/>
        <w:jc w:val="both"/>
        <w:rPr>
          <w:rFonts w:asciiTheme="minorHAnsi" w:hAnsiTheme="minorHAnsi" w:cstheme="minorHAnsi"/>
        </w:rPr>
      </w:pPr>
      <w:r w:rsidRPr="006735B9">
        <w:rPr>
          <w:rFonts w:asciiTheme="minorHAnsi" w:hAnsiTheme="minorHAnsi" w:cstheme="minorHAnsi"/>
        </w:rPr>
        <w:t>Georgian Water and Power LLC</w:t>
      </w:r>
      <w:r w:rsidR="00B93984" w:rsidRPr="006735B9">
        <w:rPr>
          <w:rFonts w:asciiTheme="minorHAnsi" w:hAnsiTheme="minorHAnsi" w:cstheme="minorHAnsi"/>
          <w:lang w:val="ka-GE"/>
        </w:rPr>
        <w:t xml:space="preserve"> </w:t>
      </w:r>
      <w:r w:rsidR="00B93984" w:rsidRPr="006735B9">
        <w:rPr>
          <w:rFonts w:asciiTheme="minorHAnsi" w:hAnsiTheme="minorHAnsi" w:cstheme="minorHAnsi"/>
        </w:rPr>
        <w:t xml:space="preserve">(GWP) </w:t>
      </w:r>
      <w:r w:rsidRPr="006735B9">
        <w:rPr>
          <w:rFonts w:asciiTheme="minorHAnsi" w:hAnsiTheme="minorHAnsi" w:cstheme="minorHAnsi"/>
        </w:rPr>
        <w:t>announces E</w:t>
      </w:r>
      <w:r w:rsidRPr="006735B9">
        <w:rPr>
          <w:rFonts w:asciiTheme="minorHAnsi" w:hAnsiTheme="minorHAnsi" w:cstheme="minorHAnsi"/>
          <w:lang w:val="ka-GE"/>
        </w:rPr>
        <w:t>-</w:t>
      </w:r>
      <w:r w:rsidRPr="006735B9">
        <w:rPr>
          <w:rFonts w:asciiTheme="minorHAnsi" w:hAnsiTheme="minorHAnsi" w:cstheme="minorHAnsi"/>
        </w:rPr>
        <w:t xml:space="preserve">tender for </w:t>
      </w:r>
      <w:r w:rsidR="006735B9" w:rsidRPr="006735B9">
        <w:rPr>
          <w:rFonts w:asciiTheme="minorHAnsi" w:hAnsiTheme="minorHAnsi" w:cstheme="minorHAnsi"/>
        </w:rPr>
        <w:t>Setting Up the Chlorination Station Near Kveseti Pumping Station</w:t>
      </w:r>
      <w:r w:rsidR="006735B9">
        <w:rPr>
          <w:rFonts w:asciiTheme="minorHAnsi" w:hAnsiTheme="minorHAnsi" w:cstheme="minorHAnsi"/>
        </w:rPr>
        <w:t xml:space="preserve"> </w:t>
      </w:r>
      <w:r w:rsidR="006735B9" w:rsidRPr="006735B9">
        <w:rPr>
          <w:rFonts w:asciiTheme="minorHAnsi" w:hAnsiTheme="minorHAnsi" w:cstheme="minorHAnsi"/>
        </w:rPr>
        <w:t xml:space="preserve">Using Ready-Made Sodium Hypochlorite Chlorinator </w:t>
      </w:r>
      <w:r w:rsidRPr="00854AE1">
        <w:rPr>
          <w:rFonts w:asciiTheme="minorHAnsi" w:hAnsiTheme="minorHAnsi" w:cstheme="minorHAnsi"/>
        </w:rPr>
        <w:t>and invites qualified companies to participate therein.</w:t>
      </w:r>
    </w:p>
    <w:p w14:paraId="2BDA8608" w14:textId="05D35894" w:rsidR="00440220" w:rsidRPr="00854AE1" w:rsidRDefault="00440220" w:rsidP="00440220">
      <w:pPr>
        <w:spacing w:after="0" w:line="240" w:lineRule="auto"/>
        <w:rPr>
          <w:rFonts w:asciiTheme="minorHAnsi" w:hAnsiTheme="minorHAnsi" w:cstheme="minorHAnsi"/>
          <w:lang w:val="ka-GE" w:eastAsia="ka-GE"/>
        </w:rPr>
      </w:pPr>
    </w:p>
    <w:p w14:paraId="7954B8F2" w14:textId="77777777" w:rsidR="004C7970" w:rsidRPr="00854AE1" w:rsidRDefault="004C7970" w:rsidP="00515AAF">
      <w:pPr>
        <w:spacing w:after="0" w:line="360" w:lineRule="auto"/>
        <w:jc w:val="both"/>
        <w:rPr>
          <w:rFonts w:asciiTheme="minorHAnsi" w:hAnsiTheme="minorHAnsi" w:cstheme="minorHAnsi"/>
          <w:lang w:val="ka-GE"/>
        </w:rPr>
      </w:pPr>
    </w:p>
    <w:p w14:paraId="667F9E0A" w14:textId="66649625" w:rsidR="00424564" w:rsidRPr="006735B9" w:rsidRDefault="00424564" w:rsidP="00424564">
      <w:pPr>
        <w:spacing w:after="0" w:line="240" w:lineRule="auto"/>
        <w:jc w:val="both"/>
        <w:rPr>
          <w:rFonts w:asciiTheme="minorHAnsi" w:hAnsiTheme="minorHAnsi" w:cstheme="minorHAnsi"/>
          <w:b/>
        </w:rPr>
      </w:pPr>
      <w:r w:rsidRPr="00854AE1">
        <w:rPr>
          <w:rFonts w:asciiTheme="minorHAnsi" w:hAnsiTheme="minorHAnsi" w:cstheme="minorHAnsi"/>
          <w:b/>
          <w:lang w:val="ka-GE"/>
        </w:rPr>
        <w:t xml:space="preserve">1.2 </w:t>
      </w:r>
      <w:r w:rsidRPr="00854AE1">
        <w:rPr>
          <w:rFonts w:asciiTheme="minorHAnsi" w:hAnsiTheme="minorHAnsi" w:cstheme="minorHAnsi"/>
          <w:b/>
        </w:rPr>
        <w:t>Procurement object description</w:t>
      </w:r>
      <w:r w:rsidR="006735B9">
        <w:rPr>
          <w:rFonts w:asciiTheme="minorHAnsi" w:hAnsiTheme="minorHAnsi" w:cstheme="minorHAnsi"/>
          <w:b/>
        </w:rPr>
        <w:t>:</w:t>
      </w:r>
    </w:p>
    <w:p w14:paraId="4248062A" w14:textId="0D6B3FEA" w:rsidR="004C7970" w:rsidRPr="00854AE1" w:rsidRDefault="004C7970" w:rsidP="004C7970">
      <w:pPr>
        <w:spacing w:after="0" w:line="240" w:lineRule="auto"/>
        <w:jc w:val="both"/>
        <w:rPr>
          <w:rFonts w:asciiTheme="minorHAnsi" w:hAnsiTheme="minorHAnsi" w:cstheme="minorHAnsi"/>
          <w:b/>
          <w:lang w:val="ka-GE"/>
        </w:rPr>
      </w:pPr>
    </w:p>
    <w:p w14:paraId="1486B456" w14:textId="2FC8160A" w:rsidR="004C7970" w:rsidRDefault="006735B9" w:rsidP="00BB66A2">
      <w:pPr>
        <w:spacing w:after="0" w:line="240" w:lineRule="auto"/>
        <w:rPr>
          <w:rFonts w:asciiTheme="minorHAnsi" w:hAnsiTheme="minorHAnsi" w:cstheme="minorHAnsi"/>
          <w:b/>
        </w:rPr>
      </w:pPr>
      <w:r>
        <w:rPr>
          <w:rFonts w:asciiTheme="minorHAnsi" w:hAnsiTheme="minorHAnsi" w:cstheme="minorHAnsi"/>
          <w:b/>
        </w:rPr>
        <w:t>Information about the Procur</w:t>
      </w:r>
      <w:bookmarkStart w:id="0" w:name="_GoBack"/>
      <w:bookmarkEnd w:id="0"/>
      <w:r>
        <w:rPr>
          <w:rFonts w:asciiTheme="minorHAnsi" w:hAnsiTheme="minorHAnsi" w:cstheme="minorHAnsi"/>
          <w:b/>
        </w:rPr>
        <w:t>ement Object if given in the Appendixes N1, N2 and N3</w:t>
      </w:r>
    </w:p>
    <w:p w14:paraId="44933913" w14:textId="37B7A4AB" w:rsidR="006735B9" w:rsidRPr="006735B9" w:rsidRDefault="006735B9" w:rsidP="006735B9">
      <w:pPr>
        <w:spacing w:after="0" w:line="240" w:lineRule="auto"/>
        <w:jc w:val="both"/>
        <w:rPr>
          <w:rFonts w:ascii="Sylfaen" w:hAnsi="Sylfaen"/>
          <w:sz w:val="20"/>
          <w:szCs w:val="20"/>
        </w:rPr>
      </w:pPr>
      <w:r>
        <w:rPr>
          <w:rFonts w:ascii="Sylfaen" w:hAnsi="Sylfaen"/>
          <w:sz w:val="20"/>
          <w:szCs w:val="20"/>
        </w:rPr>
        <w:t>Appendix N1</w:t>
      </w:r>
      <w:r>
        <w:rPr>
          <w:rFonts w:ascii="Sylfaen" w:hAnsi="Sylfaen"/>
          <w:sz w:val="20"/>
          <w:szCs w:val="20"/>
          <w:lang w:val="ka-GE"/>
        </w:rPr>
        <w:t xml:space="preserve"> </w:t>
      </w:r>
      <w:r>
        <w:rPr>
          <w:rFonts w:ascii="Sylfaen" w:hAnsi="Sylfaen"/>
          <w:sz w:val="20"/>
          <w:szCs w:val="20"/>
          <w:lang w:val="ka-GE"/>
        </w:rPr>
        <w:t>–</w:t>
      </w:r>
      <w:r>
        <w:rPr>
          <w:rFonts w:ascii="Sylfaen" w:hAnsi="Sylfaen"/>
          <w:sz w:val="20"/>
          <w:szCs w:val="20"/>
          <w:lang w:val="ka-GE"/>
        </w:rPr>
        <w:t xml:space="preserve"> </w:t>
      </w:r>
      <w:r>
        <w:rPr>
          <w:rFonts w:ascii="Sylfaen" w:hAnsi="Sylfaen"/>
          <w:sz w:val="20"/>
          <w:szCs w:val="20"/>
        </w:rPr>
        <w:t>Te</w:t>
      </w:r>
      <w:r w:rsidR="00697A9E">
        <w:rPr>
          <w:rFonts w:ascii="Sylfaen" w:hAnsi="Sylfaen"/>
          <w:sz w:val="20"/>
          <w:szCs w:val="20"/>
        </w:rPr>
        <w:t>rms of References</w:t>
      </w:r>
    </w:p>
    <w:p w14:paraId="5F0160D9" w14:textId="70BC0DA2" w:rsidR="006735B9" w:rsidRDefault="006735B9" w:rsidP="006735B9">
      <w:pPr>
        <w:spacing w:after="0" w:line="240" w:lineRule="auto"/>
        <w:jc w:val="both"/>
        <w:rPr>
          <w:rFonts w:ascii="Sylfaen" w:hAnsi="Sylfaen"/>
          <w:sz w:val="20"/>
          <w:szCs w:val="20"/>
          <w:lang w:val="ka-GE"/>
        </w:rPr>
      </w:pPr>
      <w:r>
        <w:rPr>
          <w:rFonts w:ascii="Sylfaen" w:hAnsi="Sylfaen"/>
          <w:sz w:val="20"/>
          <w:szCs w:val="20"/>
        </w:rPr>
        <w:t>Appendix N</w:t>
      </w:r>
      <w:r>
        <w:rPr>
          <w:rFonts w:ascii="Sylfaen" w:hAnsi="Sylfaen"/>
          <w:sz w:val="20"/>
          <w:szCs w:val="20"/>
        </w:rPr>
        <w:t>2</w:t>
      </w:r>
      <w:r>
        <w:rPr>
          <w:rFonts w:ascii="Sylfaen" w:hAnsi="Sylfaen"/>
          <w:sz w:val="20"/>
          <w:szCs w:val="20"/>
          <w:lang w:val="ka-GE"/>
        </w:rPr>
        <w:t xml:space="preserve"> </w:t>
      </w:r>
      <w:r>
        <w:rPr>
          <w:rFonts w:ascii="Sylfaen" w:hAnsi="Sylfaen"/>
          <w:sz w:val="20"/>
          <w:szCs w:val="20"/>
          <w:lang w:val="ka-GE"/>
        </w:rPr>
        <w:t>–</w:t>
      </w:r>
      <w:r>
        <w:rPr>
          <w:rFonts w:ascii="Sylfaen" w:hAnsi="Sylfaen"/>
          <w:sz w:val="20"/>
          <w:szCs w:val="20"/>
          <w:lang w:val="ka-GE"/>
        </w:rPr>
        <w:t xml:space="preserve"> </w:t>
      </w:r>
      <w:r>
        <w:rPr>
          <w:rFonts w:ascii="Sylfaen" w:hAnsi="Sylfaen"/>
          <w:sz w:val="20"/>
          <w:szCs w:val="20"/>
        </w:rPr>
        <w:t>Situational Scheme</w:t>
      </w:r>
    </w:p>
    <w:p w14:paraId="52ED4198" w14:textId="52A6E1FB" w:rsidR="006735B9" w:rsidRDefault="006735B9" w:rsidP="006735B9">
      <w:pPr>
        <w:spacing w:after="0" w:line="240" w:lineRule="auto"/>
        <w:jc w:val="both"/>
        <w:rPr>
          <w:rFonts w:ascii="Sylfaen" w:hAnsi="Sylfaen"/>
          <w:sz w:val="20"/>
          <w:szCs w:val="20"/>
          <w:lang w:val="ka-GE"/>
        </w:rPr>
      </w:pPr>
      <w:r>
        <w:rPr>
          <w:rFonts w:ascii="Sylfaen" w:hAnsi="Sylfaen"/>
          <w:sz w:val="20"/>
          <w:szCs w:val="20"/>
        </w:rPr>
        <w:t>Appendix N</w:t>
      </w:r>
      <w:r>
        <w:rPr>
          <w:rFonts w:ascii="Sylfaen" w:hAnsi="Sylfaen"/>
          <w:sz w:val="20"/>
          <w:szCs w:val="20"/>
        </w:rPr>
        <w:t>3</w:t>
      </w:r>
      <w:r>
        <w:rPr>
          <w:rFonts w:ascii="Sylfaen" w:hAnsi="Sylfaen"/>
          <w:sz w:val="20"/>
          <w:szCs w:val="20"/>
          <w:lang w:val="ka-GE"/>
        </w:rPr>
        <w:t xml:space="preserve"> </w:t>
      </w:r>
      <w:r>
        <w:rPr>
          <w:rFonts w:ascii="Sylfaen" w:hAnsi="Sylfaen"/>
          <w:sz w:val="20"/>
          <w:szCs w:val="20"/>
          <w:lang w:val="ka-GE"/>
        </w:rPr>
        <w:t>–</w:t>
      </w:r>
      <w:r w:rsidRPr="00051FF7">
        <w:rPr>
          <w:rFonts w:ascii="Sylfaen" w:hAnsi="Sylfaen"/>
          <w:sz w:val="20"/>
          <w:szCs w:val="20"/>
          <w:lang w:val="ka-GE"/>
        </w:rPr>
        <w:t xml:space="preserve"> </w:t>
      </w:r>
      <w:r>
        <w:rPr>
          <w:rFonts w:ascii="Sylfaen" w:hAnsi="Sylfaen"/>
          <w:sz w:val="20"/>
          <w:szCs w:val="20"/>
        </w:rPr>
        <w:t>Situational Plan</w:t>
      </w:r>
      <w:r>
        <w:rPr>
          <w:rFonts w:ascii="Sylfaen" w:hAnsi="Sylfaen"/>
          <w:sz w:val="20"/>
          <w:szCs w:val="20"/>
          <w:lang w:val="ka-GE"/>
        </w:rPr>
        <w:t xml:space="preserve"> </w:t>
      </w:r>
    </w:p>
    <w:p w14:paraId="2A025AFF" w14:textId="77777777" w:rsidR="006735B9" w:rsidRPr="006735B9" w:rsidRDefault="006735B9" w:rsidP="00BB66A2">
      <w:pPr>
        <w:spacing w:after="0" w:line="240" w:lineRule="auto"/>
        <w:rPr>
          <w:rFonts w:asciiTheme="minorHAnsi" w:hAnsiTheme="minorHAnsi" w:cstheme="minorHAnsi"/>
        </w:rPr>
      </w:pPr>
    </w:p>
    <w:p w14:paraId="0EC1062F" w14:textId="77777777" w:rsidR="004C7970" w:rsidRPr="00854AE1" w:rsidRDefault="004C7970" w:rsidP="00BB66A2">
      <w:pPr>
        <w:spacing w:after="0" w:line="240" w:lineRule="auto"/>
        <w:rPr>
          <w:rFonts w:asciiTheme="minorHAnsi" w:hAnsiTheme="minorHAnsi" w:cstheme="minorHAnsi"/>
          <w:lang w:val="ka-GE"/>
        </w:rPr>
      </w:pPr>
    </w:p>
    <w:p w14:paraId="2BE1FDE9" w14:textId="631EA063" w:rsidR="00424564" w:rsidRPr="00854AE1" w:rsidRDefault="00424564" w:rsidP="00424564">
      <w:pPr>
        <w:rPr>
          <w:rFonts w:asciiTheme="minorHAnsi" w:hAnsiTheme="minorHAnsi" w:cstheme="minorHAnsi"/>
          <w:b/>
          <w:lang w:val="ka-GE"/>
        </w:rPr>
      </w:pPr>
      <w:r w:rsidRPr="00854AE1">
        <w:rPr>
          <w:rFonts w:asciiTheme="minorHAnsi" w:hAnsiTheme="minorHAnsi" w:cstheme="minorHAnsi"/>
          <w:b/>
          <w:lang w:val="ka-GE"/>
        </w:rPr>
        <w:t>1.3</w:t>
      </w:r>
      <w:r w:rsidRPr="00854AE1">
        <w:rPr>
          <w:rFonts w:asciiTheme="minorHAnsi" w:hAnsiTheme="minorHAnsi" w:cstheme="minorHAnsi"/>
          <w:b/>
        </w:rPr>
        <w:t xml:space="preserve"> Pricing</w:t>
      </w:r>
      <w:r w:rsidRPr="00854AE1">
        <w:rPr>
          <w:rFonts w:asciiTheme="minorHAnsi" w:hAnsiTheme="minorHAnsi" w:cstheme="minorHAnsi"/>
          <w:b/>
          <w:lang w:val="ka-GE"/>
        </w:rPr>
        <w:t xml:space="preserve"> </w:t>
      </w:r>
    </w:p>
    <w:p w14:paraId="47A645BD" w14:textId="3C9E58EA" w:rsidR="00BB66A2" w:rsidRDefault="006735B9" w:rsidP="00BB66A2">
      <w:pPr>
        <w:spacing w:after="0" w:line="240" w:lineRule="auto"/>
        <w:rPr>
          <w:rFonts w:asciiTheme="minorHAnsi" w:hAnsiTheme="minorHAnsi" w:cstheme="minorHAnsi"/>
        </w:rPr>
      </w:pPr>
      <w:r w:rsidRPr="006735B9">
        <w:rPr>
          <w:rFonts w:asciiTheme="minorHAnsi" w:hAnsiTheme="minorHAnsi" w:cstheme="minorHAnsi"/>
        </w:rPr>
        <w:t xml:space="preserve">The Bidder must submit </w:t>
      </w:r>
      <w:r w:rsidR="00C3790F">
        <w:rPr>
          <w:rFonts w:asciiTheme="minorHAnsi" w:hAnsiTheme="minorHAnsi" w:cstheme="minorHAnsi"/>
        </w:rPr>
        <w:t>the</w:t>
      </w:r>
      <w:r w:rsidRPr="006735B9">
        <w:rPr>
          <w:rFonts w:asciiTheme="minorHAnsi" w:hAnsiTheme="minorHAnsi" w:cstheme="minorHAnsi"/>
        </w:rPr>
        <w:t xml:space="preserve"> proposal in accordance with the </w:t>
      </w:r>
      <w:r w:rsidR="00697A9E">
        <w:rPr>
          <w:rFonts w:asciiTheme="minorHAnsi" w:hAnsiTheme="minorHAnsi" w:cstheme="minorHAnsi"/>
        </w:rPr>
        <w:t>Terms of R</w:t>
      </w:r>
      <w:r w:rsidRPr="006735B9">
        <w:rPr>
          <w:rFonts w:asciiTheme="minorHAnsi" w:hAnsiTheme="minorHAnsi" w:cstheme="minorHAnsi"/>
        </w:rPr>
        <w:t xml:space="preserve">eference specified in Section 1.2 and the requirements specified in Section 1.7.1. The price should include VAT, transportation throughout Tbilisi and all costs related to the installation and </w:t>
      </w:r>
      <w:r w:rsidR="00697A9E">
        <w:rPr>
          <w:rFonts w:asciiTheme="minorHAnsi" w:hAnsiTheme="minorHAnsi" w:cstheme="minorHAnsi"/>
        </w:rPr>
        <w:t>commissioning</w:t>
      </w:r>
      <w:r w:rsidRPr="006735B9">
        <w:rPr>
          <w:rFonts w:asciiTheme="minorHAnsi" w:hAnsiTheme="minorHAnsi" w:cstheme="minorHAnsi"/>
        </w:rPr>
        <w:t xml:space="preserve"> of the chlorinator.</w:t>
      </w:r>
    </w:p>
    <w:p w14:paraId="623684A4" w14:textId="77777777" w:rsidR="00697A9E" w:rsidRPr="00854AE1" w:rsidRDefault="00697A9E" w:rsidP="00BB66A2">
      <w:pPr>
        <w:spacing w:after="0" w:line="240" w:lineRule="auto"/>
        <w:rPr>
          <w:rFonts w:asciiTheme="minorHAnsi" w:hAnsiTheme="minorHAnsi" w:cstheme="minorHAnsi"/>
          <w:b/>
          <w:u w:val="single"/>
          <w:lang w:val="ka-GE"/>
        </w:rPr>
      </w:pPr>
    </w:p>
    <w:p w14:paraId="50CE2FF0" w14:textId="77777777" w:rsidR="004C7970" w:rsidRPr="00854AE1" w:rsidRDefault="004C7970" w:rsidP="00BB66A2">
      <w:pPr>
        <w:spacing w:after="0" w:line="240" w:lineRule="auto"/>
        <w:rPr>
          <w:rFonts w:asciiTheme="minorHAnsi" w:hAnsiTheme="minorHAnsi" w:cstheme="minorHAnsi"/>
          <w:b/>
          <w:u w:val="single"/>
          <w:lang w:val="ka-GE"/>
        </w:rPr>
      </w:pPr>
    </w:p>
    <w:p w14:paraId="3BEB35D4" w14:textId="77777777" w:rsidR="00424564" w:rsidRPr="00854AE1" w:rsidRDefault="00424564" w:rsidP="00424564">
      <w:pPr>
        <w:rPr>
          <w:rFonts w:asciiTheme="minorHAnsi" w:hAnsiTheme="minorHAnsi" w:cstheme="minorHAnsi"/>
          <w:b/>
        </w:rPr>
      </w:pPr>
      <w:r w:rsidRPr="00854AE1">
        <w:rPr>
          <w:rFonts w:asciiTheme="minorHAnsi" w:hAnsiTheme="minorHAnsi" w:cstheme="minorHAnsi"/>
          <w:b/>
          <w:lang w:val="ka-GE"/>
        </w:rPr>
        <w:t>1.4</w:t>
      </w:r>
      <w:r w:rsidRPr="00854AE1">
        <w:rPr>
          <w:rFonts w:asciiTheme="minorHAnsi" w:hAnsiTheme="minorHAnsi" w:cstheme="minorHAnsi"/>
          <w:lang w:val="ka-GE"/>
        </w:rPr>
        <w:t xml:space="preserve"> </w:t>
      </w:r>
      <w:r w:rsidRPr="00854AE1">
        <w:rPr>
          <w:rFonts w:asciiTheme="minorHAnsi" w:hAnsiTheme="minorHAnsi" w:cstheme="minorHAnsi"/>
          <w:b/>
        </w:rPr>
        <w:t xml:space="preserve"> Delivery place, form and time</w:t>
      </w:r>
    </w:p>
    <w:p w14:paraId="4FEAE41C" w14:textId="71DAB84C" w:rsidR="00697A9E" w:rsidRDefault="00C3790F" w:rsidP="00BB66A2">
      <w:pPr>
        <w:spacing w:after="0" w:line="240" w:lineRule="auto"/>
      </w:pPr>
      <w:r w:rsidRPr="00854AE1">
        <w:rPr>
          <w:rFonts w:asciiTheme="minorHAnsi" w:hAnsiTheme="minorHAnsi" w:cstheme="minorHAnsi"/>
          <w:b/>
        </w:rPr>
        <w:t>Delivery place</w:t>
      </w:r>
      <w:r>
        <w:t>: Tbilisi</w:t>
      </w:r>
    </w:p>
    <w:p w14:paraId="6EDD2B2D" w14:textId="4C7D7C08" w:rsidR="00C3790F" w:rsidRDefault="00C3790F" w:rsidP="00BB66A2">
      <w:pPr>
        <w:spacing w:after="0" w:line="240" w:lineRule="auto"/>
      </w:pPr>
    </w:p>
    <w:p w14:paraId="050C13F4" w14:textId="35062C37" w:rsidR="00956E72" w:rsidRDefault="00956E72" w:rsidP="00BB66A2">
      <w:pPr>
        <w:spacing w:after="0" w:line="240" w:lineRule="auto"/>
      </w:pPr>
      <w:r w:rsidRPr="00956E72">
        <w:rPr>
          <w:rFonts w:asciiTheme="minorHAnsi" w:hAnsiTheme="minorHAnsi" w:cstheme="minorHAnsi"/>
          <w:b/>
        </w:rPr>
        <w:t>Place of Installation</w:t>
      </w:r>
      <w:r>
        <w:t xml:space="preserve">: </w:t>
      </w:r>
      <w:r w:rsidRPr="00956E72">
        <w:t>the works should be implemented in Mtatsminda - Krtsanisi district</w:t>
      </w:r>
    </w:p>
    <w:p w14:paraId="48DB0E6D" w14:textId="254A5054" w:rsidR="00956E72" w:rsidRDefault="00956E72" w:rsidP="00BB66A2">
      <w:pPr>
        <w:spacing w:after="0" w:line="240" w:lineRule="auto"/>
      </w:pPr>
    </w:p>
    <w:p w14:paraId="2EF85C04" w14:textId="6AD5E7EA" w:rsidR="00956E72" w:rsidRDefault="00956E72" w:rsidP="00BB66A2">
      <w:pPr>
        <w:spacing w:after="0" w:line="240" w:lineRule="auto"/>
      </w:pPr>
      <w:r w:rsidRPr="00956E72">
        <w:rPr>
          <w:b/>
        </w:rPr>
        <w:t>Time-frames</w:t>
      </w:r>
      <w:r>
        <w:t xml:space="preserve">: </w:t>
      </w:r>
      <w:r w:rsidRPr="00956E72">
        <w:t xml:space="preserve">Please </w:t>
      </w:r>
      <w:r>
        <w:t xml:space="preserve">specify the time-frames for the </w:t>
      </w:r>
      <w:r w:rsidRPr="00956E72">
        <w:t>delivery of</w:t>
      </w:r>
      <w:r>
        <w:t xml:space="preserve"> the</w:t>
      </w:r>
      <w:r w:rsidRPr="00956E72">
        <w:t xml:space="preserve"> goods and </w:t>
      </w:r>
      <w:r>
        <w:t xml:space="preserve">implementation of the </w:t>
      </w:r>
      <w:r w:rsidRPr="00956E72">
        <w:t xml:space="preserve">works </w:t>
      </w:r>
      <w:r>
        <w:t>on site separately in the proposal</w:t>
      </w:r>
    </w:p>
    <w:p w14:paraId="2B2ED912" w14:textId="64C35C6C" w:rsidR="00956E72" w:rsidRDefault="00956E72" w:rsidP="00BB66A2">
      <w:pPr>
        <w:spacing w:after="0" w:line="240" w:lineRule="auto"/>
      </w:pPr>
    </w:p>
    <w:p w14:paraId="35BD858F" w14:textId="58C28073" w:rsidR="00956E72" w:rsidRDefault="00956E72" w:rsidP="00BB66A2">
      <w:pPr>
        <w:spacing w:after="0" w:line="240" w:lineRule="auto"/>
      </w:pPr>
    </w:p>
    <w:p w14:paraId="38C6A61A" w14:textId="77777777" w:rsidR="00956E72" w:rsidRDefault="00956E72" w:rsidP="00BB66A2">
      <w:pPr>
        <w:spacing w:after="0" w:line="240" w:lineRule="auto"/>
      </w:pPr>
    </w:p>
    <w:p w14:paraId="6DAFE4A4" w14:textId="6F4BF25B" w:rsidR="00956E72" w:rsidRPr="00DE1F72" w:rsidRDefault="00956E72" w:rsidP="00956E72">
      <w:pPr>
        <w:pStyle w:val="ListParagraph"/>
        <w:numPr>
          <w:ilvl w:val="1"/>
          <w:numId w:val="10"/>
        </w:numPr>
        <w:spacing w:after="0" w:line="240" w:lineRule="auto"/>
        <w:jc w:val="both"/>
        <w:rPr>
          <w:rFonts w:ascii="Sylfaen" w:hAnsi="Sylfaen"/>
          <w:b/>
          <w:sz w:val="20"/>
          <w:szCs w:val="20"/>
          <w:lang w:val="ka-GE"/>
        </w:rPr>
      </w:pPr>
      <w:r>
        <w:rPr>
          <w:rFonts w:ascii="Sylfaen" w:hAnsi="Sylfaen" w:cs="Sylfaen"/>
          <w:b/>
          <w:sz w:val="20"/>
          <w:szCs w:val="20"/>
        </w:rPr>
        <w:t>Warranty Period and Warranty Terms</w:t>
      </w:r>
    </w:p>
    <w:p w14:paraId="499DF8C9" w14:textId="21F37CCC" w:rsidR="00956E72" w:rsidRPr="00956E72" w:rsidRDefault="00956E72" w:rsidP="00BB66A2">
      <w:pPr>
        <w:spacing w:after="0" w:line="240" w:lineRule="auto"/>
      </w:pPr>
      <w:r>
        <w:rPr>
          <w:rFonts w:ascii="Sylfaen" w:hAnsi="Sylfaen"/>
          <w:sz w:val="20"/>
          <w:szCs w:val="20"/>
          <w:lang w:val="ka-GE"/>
        </w:rPr>
        <w:t>Detailed information about the</w:t>
      </w:r>
      <w:r w:rsidRPr="00956E72">
        <w:rPr>
          <w:rFonts w:ascii="Sylfaen" w:hAnsi="Sylfaen"/>
          <w:sz w:val="20"/>
          <w:szCs w:val="20"/>
          <w:lang w:val="ka-GE"/>
        </w:rPr>
        <w:t xml:space="preserve"> Warranty Period and Warranty Terms</w:t>
      </w:r>
      <w:r>
        <w:rPr>
          <w:rFonts w:ascii="Sylfaen" w:hAnsi="Sylfaen"/>
          <w:sz w:val="20"/>
          <w:szCs w:val="20"/>
        </w:rPr>
        <w:t xml:space="preserve"> </w:t>
      </w:r>
      <w:r w:rsidRPr="00956E72">
        <w:rPr>
          <w:rFonts w:ascii="Sylfaen" w:hAnsi="Sylfaen"/>
          <w:sz w:val="20"/>
          <w:szCs w:val="20"/>
          <w:lang w:val="ka-GE"/>
        </w:rPr>
        <w:t xml:space="preserve">should be provided by the </w:t>
      </w:r>
      <w:r>
        <w:rPr>
          <w:rFonts w:ascii="Sylfaen" w:hAnsi="Sylfaen"/>
          <w:sz w:val="20"/>
          <w:szCs w:val="20"/>
        </w:rPr>
        <w:t>bidder.</w:t>
      </w:r>
    </w:p>
    <w:p w14:paraId="6AFB977A" w14:textId="77777777" w:rsidR="00C3790F" w:rsidRPr="00C3790F" w:rsidRDefault="00C3790F" w:rsidP="00BB66A2">
      <w:pPr>
        <w:spacing w:after="0" w:line="240" w:lineRule="auto"/>
      </w:pPr>
    </w:p>
    <w:p w14:paraId="4F9CB913" w14:textId="77777777" w:rsidR="00B93984" w:rsidRPr="00854AE1" w:rsidRDefault="00B93984" w:rsidP="00B135C2">
      <w:pPr>
        <w:spacing w:after="0" w:line="240" w:lineRule="auto"/>
        <w:jc w:val="both"/>
        <w:rPr>
          <w:rFonts w:asciiTheme="minorHAnsi" w:hAnsiTheme="minorHAnsi" w:cstheme="minorHAnsi"/>
          <w:b/>
          <w:bCs/>
          <w:color w:val="231F20"/>
        </w:rPr>
      </w:pPr>
    </w:p>
    <w:p w14:paraId="6D41AE01" w14:textId="7F44E9D1" w:rsidR="00424564" w:rsidRPr="00854AE1" w:rsidRDefault="00424564" w:rsidP="00424564">
      <w:pPr>
        <w:spacing w:after="0" w:line="240" w:lineRule="auto"/>
        <w:jc w:val="both"/>
        <w:rPr>
          <w:rFonts w:asciiTheme="minorHAnsi" w:hAnsiTheme="minorHAnsi" w:cstheme="minorHAnsi"/>
          <w:b/>
          <w:lang w:val="ka-GE"/>
        </w:rPr>
      </w:pPr>
      <w:r w:rsidRPr="00854AE1">
        <w:rPr>
          <w:rFonts w:asciiTheme="minorHAnsi" w:hAnsiTheme="minorHAnsi" w:cstheme="minorHAnsi"/>
          <w:b/>
          <w:lang w:val="ka-GE"/>
        </w:rPr>
        <w:t>1.</w:t>
      </w:r>
      <w:r w:rsidR="00956E72">
        <w:rPr>
          <w:rFonts w:asciiTheme="minorHAnsi" w:hAnsiTheme="minorHAnsi" w:cstheme="minorHAnsi"/>
          <w:b/>
          <w:lang w:val="ka-GE"/>
        </w:rPr>
        <w:t xml:space="preserve">6  </w:t>
      </w:r>
      <w:r w:rsidRPr="00854AE1">
        <w:rPr>
          <w:rFonts w:asciiTheme="minorHAnsi" w:hAnsiTheme="minorHAnsi" w:cstheme="minorHAnsi"/>
          <w:b/>
          <w:lang w:val="ka-GE"/>
        </w:rPr>
        <w:t>Payment terms</w:t>
      </w:r>
    </w:p>
    <w:p w14:paraId="3CAB3FC3" w14:textId="19F5C070" w:rsidR="00515AAF" w:rsidRPr="00854AE1" w:rsidRDefault="00424564" w:rsidP="00424564">
      <w:pPr>
        <w:spacing w:after="0" w:line="240" w:lineRule="auto"/>
        <w:jc w:val="both"/>
        <w:rPr>
          <w:rFonts w:asciiTheme="minorHAnsi" w:hAnsiTheme="minorHAnsi" w:cstheme="minorHAnsi"/>
          <w:lang w:val="ka-GE"/>
        </w:rPr>
      </w:pPr>
      <w:r w:rsidRPr="00854AE1">
        <w:rPr>
          <w:rFonts w:asciiTheme="minorHAnsi" w:hAnsiTheme="minorHAnsi" w:cstheme="minorHAnsi"/>
          <w:lang w:val="ka-GE"/>
        </w:rPr>
        <w:t xml:space="preserve">Payment will be effected via bank transfer within 30 (thirty) calendar days after receiving the goods </w:t>
      </w:r>
      <w:r w:rsidR="00956E72">
        <w:rPr>
          <w:rFonts w:asciiTheme="minorHAnsi" w:hAnsiTheme="minorHAnsi" w:cstheme="minorHAnsi"/>
        </w:rPr>
        <w:t>and services</w:t>
      </w:r>
      <w:r w:rsidRPr="00854AE1">
        <w:rPr>
          <w:rFonts w:asciiTheme="minorHAnsi" w:hAnsiTheme="minorHAnsi" w:cstheme="minorHAnsi"/>
          <w:lang w:val="ka-GE"/>
        </w:rPr>
        <w:t xml:space="preserve"> (in case of foreign currency</w:t>
      </w:r>
      <w:r w:rsidR="00956E72">
        <w:rPr>
          <w:rFonts w:asciiTheme="minorHAnsi" w:hAnsiTheme="minorHAnsi" w:cstheme="minorHAnsi"/>
        </w:rPr>
        <w:t>, if the payment is done to local company, the payment will be done</w:t>
      </w:r>
      <w:r w:rsidRPr="00854AE1">
        <w:rPr>
          <w:rFonts w:asciiTheme="minorHAnsi" w:hAnsiTheme="minorHAnsi" w:cstheme="minorHAnsi"/>
          <w:lang w:val="ka-GE"/>
        </w:rPr>
        <w:t xml:space="preserve"> in accordance with the official exchange rate established by the National Bank of Georgia on the day of</w:t>
      </w:r>
      <w:r w:rsidR="008910CF">
        <w:rPr>
          <w:rFonts w:asciiTheme="minorHAnsi" w:hAnsiTheme="minorHAnsi" w:cstheme="minorHAnsi"/>
          <w:lang w:val="ka-GE"/>
        </w:rPr>
        <w:t xml:space="preserve"> </w:t>
      </w:r>
      <w:r w:rsidR="008910CF">
        <w:rPr>
          <w:rFonts w:asciiTheme="minorHAnsi" w:hAnsiTheme="minorHAnsi" w:cstheme="minorHAnsi"/>
        </w:rPr>
        <w:t>the</w:t>
      </w:r>
      <w:r w:rsidRPr="00854AE1">
        <w:rPr>
          <w:rFonts w:asciiTheme="minorHAnsi" w:hAnsiTheme="minorHAnsi" w:cstheme="minorHAnsi"/>
          <w:lang w:val="ka-GE"/>
        </w:rPr>
        <w:t xml:space="preserve"> payment), and after submission of relevant documentation provided by Georgian legislation (Commodity Bill of Lading and) / or after signing the Accepta</w:t>
      </w:r>
      <w:r w:rsidR="00C728EB">
        <w:rPr>
          <w:rFonts w:asciiTheme="minorHAnsi" w:hAnsiTheme="minorHAnsi" w:cstheme="minorHAnsi"/>
          <w:lang w:val="ka-GE"/>
        </w:rPr>
        <w:t>nce-Delivery Act by both parties</w:t>
      </w:r>
      <w:r w:rsidRPr="00854AE1">
        <w:rPr>
          <w:rFonts w:asciiTheme="minorHAnsi" w:hAnsiTheme="minorHAnsi" w:cstheme="minorHAnsi"/>
          <w:lang w:val="ka-GE"/>
        </w:rPr>
        <w:t>.</w:t>
      </w:r>
    </w:p>
    <w:p w14:paraId="5F685E96" w14:textId="77777777" w:rsidR="00424564" w:rsidRPr="00854AE1" w:rsidRDefault="00424564" w:rsidP="00424564">
      <w:pPr>
        <w:spacing w:after="0" w:line="240" w:lineRule="auto"/>
        <w:jc w:val="both"/>
        <w:rPr>
          <w:rFonts w:asciiTheme="minorHAnsi" w:hAnsiTheme="minorHAnsi" w:cstheme="minorHAnsi"/>
          <w:b/>
          <w:lang w:val="ka-GE"/>
        </w:rPr>
      </w:pPr>
    </w:p>
    <w:p w14:paraId="29783276" w14:textId="4643D656" w:rsidR="00424564" w:rsidRPr="00854AE1" w:rsidRDefault="00424564" w:rsidP="008910CF">
      <w:pPr>
        <w:spacing w:after="0" w:line="240" w:lineRule="auto"/>
        <w:rPr>
          <w:rFonts w:asciiTheme="minorHAnsi" w:hAnsiTheme="minorHAnsi" w:cstheme="minorHAnsi"/>
        </w:rPr>
      </w:pPr>
    </w:p>
    <w:p w14:paraId="52C8F7EF" w14:textId="77777777" w:rsidR="00424564" w:rsidRPr="00854AE1" w:rsidRDefault="00424564" w:rsidP="00515AAF">
      <w:pPr>
        <w:spacing w:after="0" w:line="240" w:lineRule="auto"/>
        <w:jc w:val="both"/>
        <w:rPr>
          <w:rFonts w:asciiTheme="minorHAnsi" w:hAnsiTheme="minorHAnsi" w:cstheme="minorHAnsi"/>
          <w:lang w:val="ka-GE"/>
        </w:rPr>
      </w:pPr>
    </w:p>
    <w:p w14:paraId="6F77EB51" w14:textId="79DB348A" w:rsidR="00A41759" w:rsidRPr="00854AE1" w:rsidRDefault="00424564" w:rsidP="008910CF">
      <w:pPr>
        <w:spacing w:after="160"/>
        <w:rPr>
          <w:rFonts w:asciiTheme="minorHAnsi" w:hAnsiTheme="minorHAnsi" w:cstheme="minorHAnsi"/>
          <w:b/>
        </w:rPr>
      </w:pPr>
      <w:r w:rsidRPr="00854AE1">
        <w:rPr>
          <w:rFonts w:asciiTheme="minorHAnsi" w:hAnsiTheme="minorHAnsi" w:cstheme="minorHAnsi"/>
          <w:b/>
        </w:rPr>
        <w:t xml:space="preserve">1.7 </w:t>
      </w:r>
      <w:r w:rsidR="00A41759" w:rsidRPr="00854AE1">
        <w:rPr>
          <w:rFonts w:asciiTheme="minorHAnsi" w:hAnsiTheme="minorHAnsi" w:cstheme="minorHAnsi"/>
          <w:b/>
        </w:rPr>
        <w:t>Documents to be uploaded by the Bidder in e-tender:</w:t>
      </w:r>
    </w:p>
    <w:p w14:paraId="5A8568F8" w14:textId="77777777" w:rsidR="008910CF" w:rsidRPr="008910CF" w:rsidRDefault="008910CF" w:rsidP="008910CF">
      <w:pPr>
        <w:spacing w:after="0"/>
        <w:jc w:val="both"/>
        <w:rPr>
          <w:rFonts w:asciiTheme="minorHAnsi" w:hAnsiTheme="minorHAnsi" w:cstheme="minorHAnsi"/>
        </w:rPr>
      </w:pPr>
      <w:r w:rsidRPr="008910CF">
        <w:rPr>
          <w:rFonts w:asciiTheme="minorHAnsi" w:hAnsiTheme="minorHAnsi" w:cstheme="minorHAnsi"/>
          <w:lang w:val="ka-GE"/>
        </w:rPr>
        <w:lastRenderedPageBreak/>
        <w:t>1.7.1.</w:t>
      </w:r>
      <w:r w:rsidRPr="008910CF">
        <w:rPr>
          <w:rFonts w:asciiTheme="minorHAnsi" w:hAnsiTheme="minorHAnsi" w:cstheme="minorHAnsi"/>
        </w:rPr>
        <w:t xml:space="preserve"> </w:t>
      </w:r>
      <w:r w:rsidRPr="008910CF">
        <w:rPr>
          <w:rFonts w:asciiTheme="minorHAnsi" w:hAnsiTheme="minorHAnsi" w:cstheme="minorHAnsi"/>
        </w:rPr>
        <w:t xml:space="preserve">Proposal that should include the following: </w:t>
      </w:r>
    </w:p>
    <w:p w14:paraId="7945FAB9" w14:textId="593BC7CC" w:rsidR="008910CF" w:rsidRPr="008910CF" w:rsidRDefault="008910CF" w:rsidP="008910CF">
      <w:pPr>
        <w:pStyle w:val="ListParagraph"/>
        <w:numPr>
          <w:ilvl w:val="0"/>
          <w:numId w:val="23"/>
        </w:numPr>
        <w:spacing w:after="0"/>
        <w:jc w:val="both"/>
        <w:rPr>
          <w:rFonts w:asciiTheme="minorHAnsi" w:hAnsiTheme="minorHAnsi" w:cstheme="minorHAnsi"/>
          <w:lang w:val="ka-GE"/>
        </w:rPr>
      </w:pPr>
      <w:r w:rsidRPr="008910CF">
        <w:rPr>
          <w:rFonts w:asciiTheme="minorHAnsi" w:hAnsiTheme="minorHAnsi" w:cstheme="minorHAnsi"/>
        </w:rPr>
        <w:t>Schematic Drawing and explanatory card</w:t>
      </w:r>
    </w:p>
    <w:p w14:paraId="656CBE11" w14:textId="0D3A67FF" w:rsidR="008910CF" w:rsidRPr="008910CF" w:rsidRDefault="008910CF" w:rsidP="008910CF">
      <w:pPr>
        <w:pStyle w:val="ListParagraph"/>
        <w:numPr>
          <w:ilvl w:val="0"/>
          <w:numId w:val="23"/>
        </w:numPr>
        <w:spacing w:after="0"/>
        <w:jc w:val="both"/>
        <w:rPr>
          <w:rFonts w:asciiTheme="minorHAnsi" w:hAnsiTheme="minorHAnsi" w:cstheme="minorHAnsi"/>
          <w:lang w:val="ka-GE"/>
        </w:rPr>
      </w:pPr>
      <w:r w:rsidRPr="008910CF">
        <w:rPr>
          <w:rFonts w:asciiTheme="minorHAnsi" w:hAnsiTheme="minorHAnsi" w:cstheme="minorHAnsi"/>
        </w:rPr>
        <w:t>Pricing with detailed and separate description of the goods and services, showing unit prices and total amounts including VAT and transportation wherever applicable.</w:t>
      </w:r>
    </w:p>
    <w:p w14:paraId="14B460A8" w14:textId="28B368A7" w:rsidR="008910CF" w:rsidRPr="008910CF" w:rsidRDefault="008910CF" w:rsidP="008910CF">
      <w:pPr>
        <w:pStyle w:val="ListParagraph"/>
        <w:numPr>
          <w:ilvl w:val="0"/>
          <w:numId w:val="23"/>
        </w:numPr>
        <w:spacing w:after="0"/>
        <w:jc w:val="both"/>
        <w:rPr>
          <w:rFonts w:asciiTheme="minorHAnsi" w:hAnsiTheme="minorHAnsi" w:cstheme="minorHAnsi"/>
          <w:lang w:val="ka-GE"/>
        </w:rPr>
      </w:pPr>
      <w:r w:rsidRPr="008910CF">
        <w:rPr>
          <w:rFonts w:asciiTheme="minorHAnsi" w:hAnsiTheme="minorHAnsi" w:cstheme="minorHAnsi"/>
          <w:lang w:val="ka-GE"/>
        </w:rPr>
        <w:t xml:space="preserve">Detailed timelines for the supply of both goods and </w:t>
      </w:r>
      <w:r w:rsidRPr="008910CF">
        <w:rPr>
          <w:rFonts w:asciiTheme="minorHAnsi" w:hAnsiTheme="minorHAnsi" w:cstheme="minorHAnsi"/>
        </w:rPr>
        <w:t>services</w:t>
      </w:r>
      <w:r w:rsidRPr="008910CF">
        <w:rPr>
          <w:rFonts w:asciiTheme="minorHAnsi" w:hAnsiTheme="minorHAnsi" w:cstheme="minorHAnsi"/>
          <w:lang w:val="ka-GE"/>
        </w:rPr>
        <w:t>.</w:t>
      </w:r>
    </w:p>
    <w:p w14:paraId="68BB9130" w14:textId="3D80ABFB" w:rsidR="008910CF" w:rsidRPr="008910CF" w:rsidRDefault="008910CF" w:rsidP="008910CF">
      <w:pPr>
        <w:pStyle w:val="ListParagraph"/>
        <w:numPr>
          <w:ilvl w:val="0"/>
          <w:numId w:val="23"/>
        </w:numPr>
        <w:spacing w:after="0"/>
        <w:jc w:val="both"/>
        <w:rPr>
          <w:rFonts w:asciiTheme="minorHAnsi" w:hAnsiTheme="minorHAnsi" w:cstheme="minorHAnsi"/>
          <w:lang w:val="ka-GE"/>
        </w:rPr>
      </w:pPr>
      <w:r w:rsidRPr="008910CF">
        <w:rPr>
          <w:rFonts w:asciiTheme="minorHAnsi" w:hAnsiTheme="minorHAnsi" w:cstheme="minorHAnsi"/>
          <w:lang w:val="ka-GE"/>
        </w:rPr>
        <w:t xml:space="preserve">Detailed warranty conditions for both goods and </w:t>
      </w:r>
      <w:r w:rsidRPr="008910CF">
        <w:rPr>
          <w:rFonts w:asciiTheme="minorHAnsi" w:hAnsiTheme="minorHAnsi" w:cstheme="minorHAnsi"/>
        </w:rPr>
        <w:t>services</w:t>
      </w:r>
      <w:r w:rsidRPr="008910CF">
        <w:rPr>
          <w:rFonts w:asciiTheme="minorHAnsi" w:hAnsiTheme="minorHAnsi" w:cstheme="minorHAnsi"/>
          <w:lang w:val="ka-GE"/>
        </w:rPr>
        <w:t>.</w:t>
      </w:r>
    </w:p>
    <w:p w14:paraId="0C529427" w14:textId="77777777" w:rsidR="008910CF" w:rsidRPr="008910CF" w:rsidRDefault="008910CF" w:rsidP="008910CF">
      <w:pPr>
        <w:pStyle w:val="ListParagraph"/>
        <w:spacing w:after="0"/>
        <w:ind w:left="765"/>
        <w:jc w:val="both"/>
        <w:rPr>
          <w:rFonts w:asciiTheme="minorHAnsi" w:hAnsiTheme="minorHAnsi" w:cstheme="minorHAnsi"/>
          <w:lang w:val="ka-GE"/>
        </w:rPr>
      </w:pPr>
    </w:p>
    <w:p w14:paraId="43BDFA92" w14:textId="630E3C38" w:rsidR="008910CF" w:rsidRDefault="008910CF" w:rsidP="008910CF">
      <w:pPr>
        <w:spacing w:after="0" w:line="240" w:lineRule="auto"/>
        <w:rPr>
          <w:rFonts w:asciiTheme="minorHAnsi" w:hAnsiTheme="minorHAnsi" w:cstheme="minorHAnsi"/>
          <w:lang w:val="ka-GE"/>
        </w:rPr>
      </w:pPr>
      <w:r w:rsidRPr="008910CF">
        <w:rPr>
          <w:rFonts w:asciiTheme="minorHAnsi" w:hAnsiTheme="minorHAnsi" w:cstheme="minorHAnsi"/>
          <w:lang w:val="ka-GE"/>
        </w:rPr>
        <w:t xml:space="preserve">1.7.2. </w:t>
      </w:r>
      <w:r w:rsidRPr="008910CF">
        <w:rPr>
          <w:rFonts w:asciiTheme="minorHAnsi" w:hAnsiTheme="minorHAnsi" w:cstheme="minorHAnsi"/>
        </w:rPr>
        <w:t>Detailed</w:t>
      </w:r>
      <w:r w:rsidRPr="008910CF">
        <w:rPr>
          <w:rFonts w:asciiTheme="minorHAnsi" w:hAnsiTheme="minorHAnsi" w:cstheme="minorHAnsi"/>
          <w:lang w:val="ka-GE"/>
        </w:rPr>
        <w:t xml:space="preserve"> description of </w:t>
      </w:r>
      <w:r w:rsidRPr="008910CF">
        <w:rPr>
          <w:rFonts w:asciiTheme="minorHAnsi" w:hAnsiTheme="minorHAnsi" w:cstheme="minorHAnsi"/>
        </w:rPr>
        <w:t xml:space="preserve">the </w:t>
      </w:r>
      <w:r w:rsidRPr="008910CF">
        <w:rPr>
          <w:rFonts w:asciiTheme="minorHAnsi" w:hAnsiTheme="minorHAnsi" w:cstheme="minorHAnsi"/>
          <w:lang w:val="ka-GE"/>
        </w:rPr>
        <w:t>goods - technical specification</w:t>
      </w:r>
      <w:r w:rsidRPr="008910CF">
        <w:rPr>
          <w:rFonts w:asciiTheme="minorHAnsi" w:hAnsiTheme="minorHAnsi" w:cstheme="minorHAnsi"/>
        </w:rPr>
        <w:t>s</w:t>
      </w:r>
      <w:r w:rsidRPr="008910CF">
        <w:rPr>
          <w:rFonts w:asciiTheme="minorHAnsi" w:hAnsiTheme="minorHAnsi" w:cstheme="minorHAnsi"/>
          <w:lang w:val="ka-GE"/>
        </w:rPr>
        <w:t xml:space="preserve"> (technical passports), brand, country of origin;</w:t>
      </w:r>
    </w:p>
    <w:p w14:paraId="3429254F" w14:textId="77777777" w:rsidR="00E437AB" w:rsidRPr="008910CF" w:rsidRDefault="00E437AB" w:rsidP="008910CF">
      <w:pPr>
        <w:spacing w:after="0" w:line="240" w:lineRule="auto"/>
        <w:rPr>
          <w:rFonts w:asciiTheme="minorHAnsi" w:hAnsiTheme="minorHAnsi" w:cstheme="minorHAnsi"/>
          <w:lang w:val="ka-GE"/>
        </w:rPr>
      </w:pPr>
    </w:p>
    <w:p w14:paraId="6A42842F" w14:textId="0244F8A5" w:rsidR="008910CF" w:rsidRDefault="008910CF" w:rsidP="008910CF">
      <w:pPr>
        <w:spacing w:after="0" w:line="240" w:lineRule="auto"/>
        <w:rPr>
          <w:rFonts w:asciiTheme="minorHAnsi" w:hAnsiTheme="minorHAnsi" w:cstheme="minorHAnsi"/>
          <w:lang w:val="ka-GE"/>
        </w:rPr>
      </w:pPr>
      <w:r w:rsidRPr="008910CF">
        <w:rPr>
          <w:rFonts w:asciiTheme="minorHAnsi" w:hAnsiTheme="minorHAnsi" w:cstheme="minorHAnsi"/>
          <w:lang w:val="ka-GE"/>
        </w:rPr>
        <w:t xml:space="preserve">1.7.3. </w:t>
      </w:r>
      <w:r w:rsidRPr="008910CF">
        <w:rPr>
          <w:rFonts w:asciiTheme="minorHAnsi" w:hAnsiTheme="minorHAnsi" w:cstheme="minorHAnsi"/>
        </w:rPr>
        <w:t xml:space="preserve"> </w:t>
      </w:r>
      <w:r w:rsidRPr="008910CF">
        <w:rPr>
          <w:rFonts w:asciiTheme="minorHAnsi" w:hAnsiTheme="minorHAnsi" w:cstheme="minorHAnsi"/>
          <w:lang w:val="ka-GE"/>
        </w:rPr>
        <w:t>Extract from the Registry of entrepreneur and Non entrepreneur legal entities, this document shall be issued after the placement of Etender;</w:t>
      </w:r>
    </w:p>
    <w:p w14:paraId="2B0388DE" w14:textId="77777777" w:rsidR="00E437AB" w:rsidRPr="008910CF" w:rsidRDefault="00E437AB" w:rsidP="008910CF">
      <w:pPr>
        <w:spacing w:after="0" w:line="240" w:lineRule="auto"/>
        <w:rPr>
          <w:rFonts w:asciiTheme="minorHAnsi" w:hAnsiTheme="minorHAnsi" w:cstheme="minorHAnsi"/>
          <w:lang w:val="ka-GE"/>
        </w:rPr>
      </w:pPr>
    </w:p>
    <w:p w14:paraId="14D5F46A" w14:textId="7127398B" w:rsidR="008910CF" w:rsidRDefault="008910CF" w:rsidP="008910CF">
      <w:pPr>
        <w:spacing w:after="0" w:line="240" w:lineRule="auto"/>
        <w:rPr>
          <w:rFonts w:asciiTheme="minorHAnsi" w:hAnsiTheme="minorHAnsi" w:cstheme="minorHAnsi"/>
        </w:rPr>
      </w:pPr>
      <w:r w:rsidRPr="008910CF">
        <w:rPr>
          <w:rFonts w:asciiTheme="minorHAnsi" w:hAnsiTheme="minorHAnsi" w:cstheme="minorHAnsi"/>
          <w:lang w:val="ka-GE"/>
        </w:rPr>
        <w:t>1.7.4. Information about the experi</w:t>
      </w:r>
      <w:r w:rsidRPr="008910CF">
        <w:rPr>
          <w:rFonts w:asciiTheme="minorHAnsi" w:hAnsiTheme="minorHAnsi" w:cstheme="minorHAnsi"/>
          <w:lang w:val="ka-GE"/>
        </w:rPr>
        <w:t>ence of setting up similar type</w:t>
      </w:r>
      <w:r w:rsidRPr="008910CF">
        <w:rPr>
          <w:rFonts w:asciiTheme="minorHAnsi" w:hAnsiTheme="minorHAnsi" w:cstheme="minorHAnsi"/>
          <w:lang w:val="ka-GE"/>
        </w:rPr>
        <w:t xml:space="preserve"> of chlorinat</w:t>
      </w:r>
      <w:r w:rsidRPr="008910CF">
        <w:rPr>
          <w:rFonts w:asciiTheme="minorHAnsi" w:hAnsiTheme="minorHAnsi" w:cstheme="minorHAnsi"/>
        </w:rPr>
        <w:t>ion stations.</w:t>
      </w:r>
    </w:p>
    <w:p w14:paraId="08D7868E" w14:textId="77777777" w:rsidR="00E437AB" w:rsidRPr="008910CF" w:rsidRDefault="00E437AB" w:rsidP="008910CF">
      <w:pPr>
        <w:spacing w:after="0" w:line="240" w:lineRule="auto"/>
        <w:rPr>
          <w:rFonts w:asciiTheme="minorHAnsi" w:hAnsiTheme="minorHAnsi" w:cstheme="minorHAnsi"/>
        </w:rPr>
      </w:pPr>
    </w:p>
    <w:p w14:paraId="6E573D8D" w14:textId="666D9BA3" w:rsidR="008910CF" w:rsidRDefault="008910CF" w:rsidP="008910CF">
      <w:pPr>
        <w:spacing w:after="0" w:line="240" w:lineRule="auto"/>
        <w:rPr>
          <w:rFonts w:asciiTheme="minorHAnsi" w:hAnsiTheme="minorHAnsi" w:cstheme="minorHAnsi"/>
        </w:rPr>
      </w:pPr>
      <w:r w:rsidRPr="008910CF">
        <w:rPr>
          <w:rFonts w:asciiTheme="minorHAnsi" w:hAnsiTheme="minorHAnsi" w:cstheme="minorHAnsi"/>
          <w:lang w:val="ka-GE"/>
        </w:rPr>
        <w:t xml:space="preserve">1.7.5 Recommendations from the companies </w:t>
      </w:r>
      <w:r w:rsidRPr="008910CF">
        <w:rPr>
          <w:rFonts w:asciiTheme="minorHAnsi" w:hAnsiTheme="minorHAnsi" w:cstheme="minorHAnsi"/>
        </w:rPr>
        <w:t>for which</w:t>
      </w:r>
      <w:r w:rsidRPr="008910CF">
        <w:rPr>
          <w:rFonts w:asciiTheme="minorHAnsi" w:hAnsiTheme="minorHAnsi" w:cstheme="minorHAnsi"/>
          <w:lang w:val="ka-GE"/>
        </w:rPr>
        <w:t xml:space="preserve"> the bidder ha</w:t>
      </w:r>
      <w:r w:rsidRPr="008910CF">
        <w:rPr>
          <w:rFonts w:asciiTheme="minorHAnsi" w:hAnsiTheme="minorHAnsi" w:cstheme="minorHAnsi"/>
        </w:rPr>
        <w:t>d an opportunity of set up</w:t>
      </w:r>
      <w:r w:rsidRPr="008910CF">
        <w:rPr>
          <w:rFonts w:asciiTheme="minorHAnsi" w:hAnsiTheme="minorHAnsi" w:cstheme="minorHAnsi"/>
          <w:lang w:val="ka-GE"/>
        </w:rPr>
        <w:t xml:space="preserve"> similar type of chlorinat</w:t>
      </w:r>
      <w:r w:rsidRPr="008910CF">
        <w:rPr>
          <w:rFonts w:asciiTheme="minorHAnsi" w:hAnsiTheme="minorHAnsi" w:cstheme="minorHAnsi"/>
        </w:rPr>
        <w:t>ion station.</w:t>
      </w:r>
    </w:p>
    <w:p w14:paraId="15F8A471" w14:textId="77777777" w:rsidR="00E437AB" w:rsidRPr="008910CF" w:rsidRDefault="00E437AB" w:rsidP="008910CF">
      <w:pPr>
        <w:spacing w:after="0" w:line="240" w:lineRule="auto"/>
        <w:rPr>
          <w:rFonts w:asciiTheme="minorHAnsi" w:hAnsiTheme="minorHAnsi" w:cstheme="minorHAnsi"/>
        </w:rPr>
      </w:pPr>
    </w:p>
    <w:p w14:paraId="472F9E09" w14:textId="4C2966ED" w:rsidR="008910CF" w:rsidRDefault="008910CF" w:rsidP="008910CF">
      <w:pPr>
        <w:spacing w:after="0" w:line="240" w:lineRule="auto"/>
        <w:rPr>
          <w:rFonts w:asciiTheme="minorHAnsi" w:hAnsiTheme="minorHAnsi" w:cstheme="minorHAnsi"/>
        </w:rPr>
      </w:pPr>
      <w:r w:rsidRPr="008910CF">
        <w:rPr>
          <w:rFonts w:asciiTheme="minorHAnsi" w:hAnsiTheme="minorHAnsi" w:cstheme="minorHAnsi"/>
        </w:rPr>
        <w:t xml:space="preserve">1.7.6. </w:t>
      </w:r>
      <w:r w:rsidRPr="008910CF">
        <w:rPr>
          <w:rFonts w:asciiTheme="minorHAnsi" w:hAnsiTheme="minorHAnsi" w:cstheme="minorHAnsi"/>
          <w:lang w:val="ka-GE"/>
        </w:rPr>
        <w:t>Recommendations</w:t>
      </w:r>
      <w:r w:rsidRPr="008910CF">
        <w:rPr>
          <w:rFonts w:asciiTheme="minorHAnsi" w:hAnsiTheme="minorHAnsi" w:cstheme="minorHAnsi"/>
        </w:rPr>
        <w:t xml:space="preserve"> from the manufacturers</w:t>
      </w:r>
    </w:p>
    <w:p w14:paraId="6B5E5DD9" w14:textId="77777777" w:rsidR="00E437AB" w:rsidRPr="008910CF" w:rsidRDefault="00E437AB" w:rsidP="008910CF">
      <w:pPr>
        <w:spacing w:after="0" w:line="240" w:lineRule="auto"/>
        <w:rPr>
          <w:rFonts w:asciiTheme="minorHAnsi" w:hAnsiTheme="minorHAnsi" w:cstheme="minorHAnsi"/>
        </w:rPr>
      </w:pPr>
    </w:p>
    <w:p w14:paraId="5174EFF5" w14:textId="154F5F51" w:rsidR="008910CF" w:rsidRPr="008910CF" w:rsidRDefault="008910CF" w:rsidP="008910CF">
      <w:pPr>
        <w:spacing w:after="0" w:line="240" w:lineRule="auto"/>
        <w:rPr>
          <w:rFonts w:asciiTheme="minorHAnsi" w:hAnsiTheme="minorHAnsi" w:cstheme="minorHAnsi"/>
        </w:rPr>
      </w:pPr>
      <w:r w:rsidRPr="008910CF">
        <w:rPr>
          <w:rFonts w:asciiTheme="minorHAnsi" w:hAnsiTheme="minorHAnsi" w:cstheme="minorHAnsi"/>
        </w:rPr>
        <w:t>1.7.7. Authorization Certificate from the Manufacturer (Optional)</w:t>
      </w:r>
    </w:p>
    <w:p w14:paraId="1B0DDFA4" w14:textId="77777777" w:rsidR="008910CF" w:rsidRPr="00854AE1" w:rsidRDefault="008910CF" w:rsidP="00A41759">
      <w:pPr>
        <w:spacing w:after="0" w:line="240" w:lineRule="auto"/>
        <w:rPr>
          <w:rFonts w:asciiTheme="minorHAnsi" w:hAnsiTheme="minorHAnsi" w:cstheme="minorHAnsi"/>
          <w:lang w:val="ka-GE"/>
        </w:rPr>
      </w:pPr>
    </w:p>
    <w:p w14:paraId="4210D5B6" w14:textId="77777777" w:rsidR="00A41759" w:rsidRPr="00854AE1" w:rsidRDefault="00A41759" w:rsidP="00A41759">
      <w:pPr>
        <w:spacing w:after="0" w:line="240" w:lineRule="auto"/>
        <w:rPr>
          <w:rFonts w:asciiTheme="minorHAnsi" w:hAnsiTheme="minorHAnsi" w:cstheme="minorHAnsi"/>
          <w:b/>
        </w:rPr>
      </w:pPr>
    </w:p>
    <w:p w14:paraId="77BFB409" w14:textId="0161A27A" w:rsidR="00A41759" w:rsidRDefault="00A1486B" w:rsidP="008570BF">
      <w:pPr>
        <w:spacing w:after="0"/>
        <w:rPr>
          <w:rFonts w:asciiTheme="minorHAnsi" w:hAnsiTheme="minorHAnsi" w:cstheme="minorHAnsi"/>
        </w:rPr>
      </w:pPr>
      <w:r>
        <w:rPr>
          <w:rFonts w:asciiTheme="minorHAnsi" w:hAnsiTheme="minorHAnsi" w:cstheme="minorHAnsi"/>
          <w:b/>
        </w:rPr>
        <w:t>Note</w:t>
      </w:r>
      <w:r w:rsidR="00A41759" w:rsidRPr="00854AE1">
        <w:rPr>
          <w:rFonts w:asciiTheme="minorHAnsi" w:hAnsiTheme="minorHAnsi" w:cstheme="minorHAnsi"/>
          <w:b/>
          <w:lang w:val="ka-GE"/>
        </w:rPr>
        <w:t>:</w:t>
      </w:r>
      <w:r w:rsidR="00A41759" w:rsidRPr="00854AE1">
        <w:rPr>
          <w:rFonts w:asciiTheme="minorHAnsi" w:hAnsiTheme="minorHAnsi" w:cstheme="minorHAnsi"/>
          <w:b/>
          <w:lang w:val="ka-GE"/>
        </w:rPr>
        <w:br/>
      </w:r>
      <w:r w:rsidR="00A41759" w:rsidRPr="00854AE1">
        <w:rPr>
          <w:rFonts w:asciiTheme="minorHAnsi" w:hAnsiTheme="minorHAnsi" w:cstheme="minorHAnsi"/>
          <w:color w:val="222222"/>
          <w:shd w:val="clear" w:color="auto" w:fill="FFFFFF"/>
        </w:rPr>
        <w:t>1</w:t>
      </w:r>
      <w:r w:rsidR="00A41759" w:rsidRPr="00854AE1">
        <w:rPr>
          <w:rFonts w:asciiTheme="minorHAnsi" w:hAnsiTheme="minorHAnsi" w:cstheme="minorHAnsi"/>
          <w:lang w:val="ka-GE"/>
        </w:rPr>
        <w:t xml:space="preserve">) </w:t>
      </w:r>
      <w:r w:rsidR="00A41759" w:rsidRPr="00854AE1">
        <w:rPr>
          <w:rFonts w:asciiTheme="minorHAnsi" w:hAnsiTheme="minorHAnsi" w:cstheme="minorHAnsi"/>
        </w:rPr>
        <w:t xml:space="preserve">All uploaded documents or information must be signed by authorized person (if needed also letter of attorney should be provided) </w:t>
      </w:r>
      <w:r w:rsidR="00A41759" w:rsidRPr="00854AE1">
        <w:rPr>
          <w:rFonts w:asciiTheme="minorHAnsi" w:hAnsiTheme="minorHAnsi" w:cstheme="minorHAnsi"/>
          <w:lang w:val="ka-GE"/>
        </w:rPr>
        <w:br/>
        <w:t xml:space="preserve">2) </w:t>
      </w:r>
      <w:r w:rsidR="00A41759" w:rsidRPr="00854AE1">
        <w:rPr>
          <w:rFonts w:asciiTheme="minorHAnsi" w:hAnsiTheme="minorHAnsi" w:cstheme="minorHAnsi"/>
        </w:rPr>
        <w:t>All d</w:t>
      </w:r>
      <w:r w:rsidR="00E437AB">
        <w:rPr>
          <w:rFonts w:asciiTheme="minorHAnsi" w:hAnsiTheme="minorHAnsi" w:cstheme="minorHAnsi"/>
        </w:rPr>
        <w:t>ocuments or information prepared by the bidder</w:t>
      </w:r>
      <w:r w:rsidR="00A41759" w:rsidRPr="00854AE1">
        <w:rPr>
          <w:rFonts w:asciiTheme="minorHAnsi" w:hAnsiTheme="minorHAnsi" w:cstheme="minorHAnsi"/>
        </w:rPr>
        <w:t xml:space="preserve"> should be signed by authorized person using electronic signature of the company or by the stamp.</w:t>
      </w:r>
    </w:p>
    <w:p w14:paraId="2FE5A214" w14:textId="2AED60CB" w:rsidR="00A1486B" w:rsidRPr="00A1486B" w:rsidRDefault="00A1486B" w:rsidP="008570BF">
      <w:pPr>
        <w:spacing w:after="0" w:line="240" w:lineRule="auto"/>
        <w:rPr>
          <w:rFonts w:ascii="Sylfaen" w:hAnsi="Sylfaen"/>
          <w:b/>
          <w:sz w:val="20"/>
          <w:szCs w:val="20"/>
        </w:rPr>
      </w:pPr>
      <w:r w:rsidRPr="00A0740D">
        <w:rPr>
          <w:rFonts w:ascii="Sylfaen" w:hAnsi="Sylfaen"/>
          <w:b/>
          <w:sz w:val="20"/>
          <w:szCs w:val="20"/>
        </w:rPr>
        <w:t xml:space="preserve">3) </w:t>
      </w:r>
      <w:r>
        <w:rPr>
          <w:rFonts w:ascii="Sylfaen" w:hAnsi="Sylfaen"/>
          <w:b/>
          <w:sz w:val="20"/>
          <w:szCs w:val="20"/>
        </w:rPr>
        <w:t xml:space="preserve">The offers should be all means be uploaded on the website: </w:t>
      </w:r>
      <w:hyperlink r:id="rId9" w:history="1">
        <w:r w:rsidRPr="00480CF9">
          <w:rPr>
            <w:rStyle w:val="Hyperlink"/>
            <w:rFonts w:ascii="Sylfaen" w:hAnsi="Sylfaen"/>
            <w:b/>
            <w:sz w:val="20"/>
            <w:szCs w:val="20"/>
          </w:rPr>
          <w:t>www.tenders.ge</w:t>
        </w:r>
      </w:hyperlink>
      <w:r>
        <w:rPr>
          <w:rFonts w:ascii="Sylfaen" w:hAnsi="Sylfaen"/>
          <w:b/>
          <w:sz w:val="20"/>
          <w:szCs w:val="20"/>
        </w:rPr>
        <w:t xml:space="preserve">; </w:t>
      </w:r>
    </w:p>
    <w:p w14:paraId="6ED89ABF" w14:textId="77777777" w:rsidR="00A1486B" w:rsidRPr="00854AE1" w:rsidRDefault="00A1486B" w:rsidP="00A41759">
      <w:pPr>
        <w:rPr>
          <w:rFonts w:asciiTheme="minorHAnsi" w:hAnsiTheme="minorHAnsi" w:cstheme="minorHAnsi"/>
          <w:b/>
          <w:lang w:val="ka-GE"/>
        </w:rPr>
      </w:pPr>
    </w:p>
    <w:p w14:paraId="003012CC" w14:textId="77777777" w:rsidR="00A41759" w:rsidRPr="00854AE1" w:rsidRDefault="00A41759" w:rsidP="00A41759">
      <w:pPr>
        <w:spacing w:after="0" w:line="360" w:lineRule="auto"/>
        <w:jc w:val="both"/>
        <w:rPr>
          <w:rFonts w:asciiTheme="minorHAnsi" w:eastAsiaTheme="minorHAnsi" w:hAnsiTheme="minorHAnsi" w:cstheme="minorHAnsi"/>
        </w:rPr>
      </w:pPr>
    </w:p>
    <w:p w14:paraId="4F4DDD39" w14:textId="0DBCFA31" w:rsidR="00A41759" w:rsidRPr="008570BF" w:rsidRDefault="00A41759" w:rsidP="008570BF">
      <w:pPr>
        <w:pStyle w:val="ListParagraph"/>
        <w:numPr>
          <w:ilvl w:val="1"/>
          <w:numId w:val="25"/>
        </w:numPr>
        <w:tabs>
          <w:tab w:val="left" w:pos="284"/>
          <w:tab w:val="left" w:pos="567"/>
        </w:tabs>
        <w:spacing w:line="360" w:lineRule="auto"/>
        <w:rPr>
          <w:rFonts w:asciiTheme="minorHAnsi" w:hAnsiTheme="minorHAnsi" w:cstheme="minorHAnsi"/>
          <w:b/>
          <w:lang w:val="ka-GE"/>
        </w:rPr>
      </w:pPr>
      <w:r w:rsidRPr="008570BF">
        <w:rPr>
          <w:rFonts w:asciiTheme="minorHAnsi" w:hAnsiTheme="minorHAnsi" w:cstheme="minorHAnsi"/>
          <w:b/>
        </w:rPr>
        <w:t xml:space="preserve">  Mandatory requirements: </w:t>
      </w:r>
    </w:p>
    <w:p w14:paraId="792CA7A0" w14:textId="4880B9D8" w:rsidR="00A41759" w:rsidRPr="00854AE1" w:rsidRDefault="00E437AB" w:rsidP="008570BF">
      <w:pPr>
        <w:pStyle w:val="ListParagraph"/>
        <w:tabs>
          <w:tab w:val="left" w:pos="284"/>
          <w:tab w:val="left" w:pos="567"/>
        </w:tabs>
        <w:spacing w:line="360" w:lineRule="auto"/>
        <w:ind w:left="780"/>
        <w:rPr>
          <w:rFonts w:asciiTheme="minorHAnsi" w:hAnsiTheme="minorHAnsi" w:cstheme="minorHAnsi"/>
          <w:b/>
          <w:u w:val="single"/>
          <w:lang w:val="ka-GE"/>
        </w:rPr>
      </w:pPr>
      <w:r w:rsidRPr="00E437AB">
        <w:rPr>
          <w:rFonts w:asciiTheme="minorHAnsi" w:hAnsiTheme="minorHAnsi" w:cstheme="minorHAnsi"/>
          <w:lang w:val="ka-GE"/>
        </w:rPr>
        <w:t>1.8.1</w:t>
      </w:r>
      <w:r w:rsidRPr="00E437AB">
        <w:rPr>
          <w:rFonts w:asciiTheme="minorHAnsi" w:hAnsiTheme="minorHAnsi" w:cstheme="minorHAnsi"/>
          <w:b/>
          <w:lang w:val="ka-GE"/>
        </w:rPr>
        <w:t xml:space="preserve"> </w:t>
      </w:r>
      <w:r w:rsidR="00A41759" w:rsidRPr="00E437AB">
        <w:rPr>
          <w:rFonts w:asciiTheme="minorHAnsi" w:hAnsiTheme="minorHAnsi" w:cstheme="minorHAnsi"/>
          <w:b/>
        </w:rPr>
        <w:t xml:space="preserve"> </w:t>
      </w:r>
      <w:r w:rsidR="00A41759" w:rsidRPr="00854AE1">
        <w:rPr>
          <w:rFonts w:asciiTheme="minorHAnsi" w:hAnsiTheme="minorHAnsi" w:cstheme="minorHAnsi"/>
        </w:rPr>
        <w:t xml:space="preserve">At the moment of submitting the proposal, the </w:t>
      </w:r>
      <w:r w:rsidR="00A41759" w:rsidRPr="00854AE1">
        <w:rPr>
          <w:rFonts w:asciiTheme="minorHAnsi" w:hAnsiTheme="minorHAnsi" w:cstheme="minorHAnsi"/>
          <w:b/>
          <w:lang w:val="ka-GE"/>
        </w:rPr>
        <w:t>Bidder</w:t>
      </w:r>
      <w:r w:rsidR="00A41759" w:rsidRPr="00854AE1">
        <w:rPr>
          <w:rFonts w:asciiTheme="minorHAnsi" w:hAnsiTheme="minorHAnsi" w:cstheme="minorHAnsi"/>
        </w:rPr>
        <w:t xml:space="preserve"> shall not be involved in any: </w:t>
      </w:r>
    </w:p>
    <w:p w14:paraId="41279E22" w14:textId="77777777" w:rsidR="00A41759" w:rsidRPr="00854AE1" w:rsidRDefault="00A41759" w:rsidP="00A41759">
      <w:pPr>
        <w:pStyle w:val="ListParagraph"/>
        <w:numPr>
          <w:ilvl w:val="0"/>
          <w:numId w:val="6"/>
        </w:numPr>
        <w:tabs>
          <w:tab w:val="left" w:pos="426"/>
        </w:tabs>
        <w:spacing w:before="120" w:after="0" w:line="360" w:lineRule="auto"/>
        <w:jc w:val="both"/>
        <w:rPr>
          <w:rFonts w:asciiTheme="minorHAnsi" w:hAnsiTheme="minorHAnsi" w:cstheme="minorHAnsi"/>
        </w:rPr>
      </w:pPr>
      <w:r w:rsidRPr="00854AE1">
        <w:rPr>
          <w:rFonts w:asciiTheme="minorHAnsi" w:hAnsiTheme="minorHAnsi" w:cstheme="minorHAnsi"/>
        </w:rPr>
        <w:t>bankruptcy proceedings;</w:t>
      </w:r>
    </w:p>
    <w:p w14:paraId="27EA65AE" w14:textId="77777777" w:rsidR="00A41759" w:rsidRPr="00854AE1" w:rsidRDefault="00A41759" w:rsidP="00A41759">
      <w:pPr>
        <w:pStyle w:val="ListParagraph"/>
        <w:numPr>
          <w:ilvl w:val="0"/>
          <w:numId w:val="6"/>
        </w:numPr>
        <w:tabs>
          <w:tab w:val="left" w:pos="426"/>
        </w:tabs>
        <w:spacing w:before="120" w:after="0" w:line="360" w:lineRule="auto"/>
        <w:jc w:val="both"/>
        <w:rPr>
          <w:rFonts w:asciiTheme="minorHAnsi" w:hAnsiTheme="minorHAnsi" w:cstheme="minorHAnsi"/>
        </w:rPr>
      </w:pPr>
      <w:r w:rsidRPr="00854AE1">
        <w:rPr>
          <w:rFonts w:asciiTheme="minorHAnsi" w:hAnsiTheme="minorHAnsi" w:cstheme="minorHAnsi"/>
        </w:rPr>
        <w:t>liquidation proceedings;</w:t>
      </w:r>
    </w:p>
    <w:p w14:paraId="664B8A31" w14:textId="77777777" w:rsidR="00A41759" w:rsidRPr="00854AE1" w:rsidRDefault="00A41759" w:rsidP="00A41759">
      <w:pPr>
        <w:pStyle w:val="ListParagraph"/>
        <w:numPr>
          <w:ilvl w:val="0"/>
          <w:numId w:val="6"/>
        </w:numPr>
        <w:tabs>
          <w:tab w:val="left" w:pos="426"/>
        </w:tabs>
        <w:spacing w:before="120" w:after="0" w:line="360" w:lineRule="auto"/>
        <w:jc w:val="both"/>
        <w:rPr>
          <w:rFonts w:asciiTheme="minorHAnsi" w:hAnsiTheme="minorHAnsi" w:cstheme="minorHAnsi"/>
        </w:rPr>
      </w:pPr>
      <w:r w:rsidRPr="00854AE1">
        <w:rPr>
          <w:rFonts w:asciiTheme="minorHAnsi" w:hAnsiTheme="minorHAnsi" w:cstheme="minorHAnsi"/>
        </w:rPr>
        <w:t xml:space="preserve">business suspension procedures; </w:t>
      </w:r>
    </w:p>
    <w:p w14:paraId="7B016CAA" w14:textId="42A54787" w:rsidR="00A41759" w:rsidRPr="00854AE1" w:rsidRDefault="00E437AB" w:rsidP="00A41759">
      <w:pPr>
        <w:tabs>
          <w:tab w:val="left" w:pos="426"/>
        </w:tabs>
        <w:spacing w:before="120" w:after="0" w:line="360" w:lineRule="auto"/>
        <w:ind w:left="821"/>
        <w:jc w:val="both"/>
        <w:rPr>
          <w:rFonts w:asciiTheme="minorHAnsi" w:hAnsiTheme="minorHAnsi" w:cstheme="minorHAnsi"/>
        </w:rPr>
      </w:pPr>
      <w:r>
        <w:rPr>
          <w:rFonts w:asciiTheme="minorHAnsi" w:hAnsiTheme="minorHAnsi" w:cstheme="minorHAnsi"/>
        </w:rPr>
        <w:t>1.8</w:t>
      </w:r>
      <w:r w:rsidR="00A41759" w:rsidRPr="00E437AB">
        <w:rPr>
          <w:rFonts w:asciiTheme="minorHAnsi" w:hAnsiTheme="minorHAnsi" w:cstheme="minorHAnsi"/>
        </w:rPr>
        <w:t>.2</w:t>
      </w:r>
      <w:r w:rsidR="00A41759" w:rsidRPr="00854AE1">
        <w:rPr>
          <w:rFonts w:asciiTheme="minorHAnsi" w:hAnsiTheme="minorHAnsi" w:cstheme="minorHAnsi"/>
        </w:rPr>
        <w:t xml:space="preserve"> Prices </w:t>
      </w:r>
      <w:r>
        <w:rPr>
          <w:rFonts w:asciiTheme="minorHAnsi" w:hAnsiTheme="minorHAnsi" w:cstheme="minorHAnsi"/>
        </w:rPr>
        <w:t>can</w:t>
      </w:r>
      <w:r w:rsidR="00A41759" w:rsidRPr="00854AE1">
        <w:rPr>
          <w:rFonts w:asciiTheme="minorHAnsi" w:hAnsiTheme="minorHAnsi" w:cstheme="minorHAnsi"/>
        </w:rPr>
        <w:t xml:space="preserve"> be provided either in GEL</w:t>
      </w:r>
      <w:r>
        <w:rPr>
          <w:rFonts w:asciiTheme="minorHAnsi" w:hAnsiTheme="minorHAnsi" w:cstheme="minorHAnsi"/>
        </w:rPr>
        <w:t xml:space="preserve"> or in </w:t>
      </w:r>
      <w:r w:rsidR="00A41759" w:rsidRPr="00854AE1">
        <w:rPr>
          <w:rFonts w:asciiTheme="minorHAnsi" w:hAnsiTheme="minorHAnsi" w:cstheme="minorHAnsi"/>
        </w:rPr>
        <w:t xml:space="preserve">USD, with the payment term of National Bank currency rate for the date of payment. Prices should comprise all expenses provided/meant in the present instruction and all legal taxes including VAT if applicable.  </w:t>
      </w:r>
    </w:p>
    <w:p w14:paraId="00B2A10F" w14:textId="43ADCAA2" w:rsidR="00A41759" w:rsidRPr="00854AE1" w:rsidRDefault="00E437AB" w:rsidP="00A41759">
      <w:pPr>
        <w:tabs>
          <w:tab w:val="left" w:pos="426"/>
        </w:tabs>
        <w:spacing w:before="120" w:after="0" w:line="360" w:lineRule="auto"/>
        <w:ind w:left="821"/>
        <w:jc w:val="both"/>
        <w:rPr>
          <w:rFonts w:asciiTheme="minorHAnsi" w:hAnsiTheme="minorHAnsi" w:cstheme="minorHAnsi"/>
          <w:lang w:val="ka-GE"/>
        </w:rPr>
      </w:pPr>
      <w:r>
        <w:rPr>
          <w:rFonts w:asciiTheme="minorHAnsi" w:hAnsiTheme="minorHAnsi" w:cstheme="minorHAnsi"/>
        </w:rPr>
        <w:t>1.8</w:t>
      </w:r>
      <w:r w:rsidR="00A41759" w:rsidRPr="00E437AB">
        <w:rPr>
          <w:rFonts w:asciiTheme="minorHAnsi" w:hAnsiTheme="minorHAnsi" w:cstheme="minorHAnsi"/>
        </w:rPr>
        <w:t>.3</w:t>
      </w:r>
      <w:r w:rsidR="00A41759" w:rsidRPr="00854AE1">
        <w:rPr>
          <w:rFonts w:asciiTheme="minorHAnsi" w:hAnsiTheme="minorHAnsi" w:cstheme="minorHAnsi"/>
        </w:rPr>
        <w:t xml:space="preserve"> </w:t>
      </w:r>
      <w:r w:rsidR="00A41759" w:rsidRPr="00854AE1">
        <w:rPr>
          <w:rFonts w:asciiTheme="minorHAnsi" w:hAnsiTheme="minorHAnsi" w:cstheme="minorHAnsi"/>
          <w:lang w:val="ka-GE"/>
        </w:rPr>
        <w:t xml:space="preserve">The proposal presented </w:t>
      </w:r>
      <w:r w:rsidR="00A41759" w:rsidRPr="00854AE1">
        <w:rPr>
          <w:rFonts w:asciiTheme="minorHAnsi" w:hAnsiTheme="minorHAnsi" w:cstheme="minorHAnsi"/>
        </w:rPr>
        <w:t>should</w:t>
      </w:r>
      <w:r w:rsidR="00A41759" w:rsidRPr="00854AE1">
        <w:rPr>
          <w:rFonts w:asciiTheme="minorHAnsi" w:hAnsiTheme="minorHAnsi" w:cstheme="minorHAnsi"/>
          <w:lang w:val="ka-GE"/>
        </w:rPr>
        <w:t xml:space="preserve"> be valid during </w:t>
      </w:r>
      <w:r>
        <w:rPr>
          <w:rFonts w:asciiTheme="minorHAnsi" w:hAnsiTheme="minorHAnsi" w:cstheme="minorHAnsi"/>
        </w:rPr>
        <w:t>6</w:t>
      </w:r>
      <w:r w:rsidR="00A41759" w:rsidRPr="00854AE1">
        <w:rPr>
          <w:rFonts w:asciiTheme="minorHAnsi" w:hAnsiTheme="minorHAnsi" w:cstheme="minorHAnsi"/>
          <w:lang w:val="ka-GE"/>
        </w:rPr>
        <w:t>0 (thirty) calendar days</w:t>
      </w:r>
    </w:p>
    <w:p w14:paraId="5FD9741F" w14:textId="67B18A30" w:rsidR="00A41759" w:rsidRPr="00854AE1" w:rsidRDefault="00E437AB" w:rsidP="00A41759">
      <w:pPr>
        <w:tabs>
          <w:tab w:val="left" w:pos="426"/>
        </w:tabs>
        <w:spacing w:before="120" w:after="0" w:line="360" w:lineRule="auto"/>
        <w:ind w:left="821"/>
        <w:jc w:val="both"/>
        <w:rPr>
          <w:rFonts w:asciiTheme="minorHAnsi" w:hAnsiTheme="minorHAnsi" w:cstheme="minorHAnsi"/>
          <w:lang w:val="ka-GE"/>
        </w:rPr>
      </w:pPr>
      <w:r w:rsidRPr="00E437AB">
        <w:rPr>
          <w:rFonts w:asciiTheme="minorHAnsi" w:hAnsiTheme="minorHAnsi" w:cstheme="minorHAnsi"/>
        </w:rPr>
        <w:lastRenderedPageBreak/>
        <w:t>1.8</w:t>
      </w:r>
      <w:r w:rsidR="00A41759" w:rsidRPr="00E437AB">
        <w:rPr>
          <w:rFonts w:asciiTheme="minorHAnsi" w:hAnsiTheme="minorHAnsi" w:cstheme="minorHAnsi"/>
        </w:rPr>
        <w:t>.4</w:t>
      </w:r>
      <w:r w:rsidR="00A41759" w:rsidRPr="00854AE1">
        <w:rPr>
          <w:rFonts w:asciiTheme="minorHAnsi" w:hAnsiTheme="minorHAnsi" w:cstheme="minorHAnsi"/>
        </w:rPr>
        <w:t xml:space="preserve"> </w:t>
      </w:r>
      <w:r>
        <w:rPr>
          <w:rFonts w:asciiTheme="minorHAnsi" w:hAnsiTheme="minorHAnsi" w:cstheme="minorHAnsi"/>
        </w:rPr>
        <w:t>Georgian Water and Power LLC</w:t>
      </w:r>
      <w:r w:rsidR="00A41759" w:rsidRPr="00854AE1">
        <w:rPr>
          <w:rFonts w:asciiTheme="minorHAnsi" w:hAnsiTheme="minorHAnsi" w:cstheme="minorHAnsi"/>
        </w:rPr>
        <w:t xml:space="preserve"> reserves the right to determine the tender deadline, change the terms of the tender, or terminate the tender at any stage of its progress. Information about any of these decisions will be sent to the </w:t>
      </w:r>
      <w:r w:rsidR="00A41759" w:rsidRPr="00854AE1">
        <w:rPr>
          <w:rFonts w:asciiTheme="minorHAnsi" w:hAnsiTheme="minorHAnsi" w:cstheme="minorHAnsi"/>
          <w:b/>
          <w:lang w:val="ka-GE"/>
        </w:rPr>
        <w:t>Bidder</w:t>
      </w:r>
      <w:r w:rsidR="00A41759" w:rsidRPr="00854AE1">
        <w:rPr>
          <w:rFonts w:asciiTheme="minorHAnsi" w:hAnsiTheme="minorHAnsi" w:cstheme="minorHAnsi"/>
          <w:b/>
        </w:rPr>
        <w:t>s</w:t>
      </w:r>
      <w:r w:rsidR="00A41759" w:rsidRPr="00854AE1">
        <w:rPr>
          <w:rFonts w:asciiTheme="minorHAnsi" w:hAnsiTheme="minorHAnsi" w:cstheme="minorHAnsi"/>
        </w:rPr>
        <w:t xml:space="preserve"> on a timely manner.</w:t>
      </w:r>
    </w:p>
    <w:p w14:paraId="3448A188" w14:textId="1050130E" w:rsidR="00A41759" w:rsidRPr="00854AE1" w:rsidRDefault="00A41759" w:rsidP="00A41759">
      <w:pPr>
        <w:tabs>
          <w:tab w:val="left" w:pos="426"/>
        </w:tabs>
        <w:spacing w:before="120" w:after="0" w:line="360" w:lineRule="auto"/>
        <w:ind w:left="821"/>
        <w:jc w:val="both"/>
        <w:rPr>
          <w:rFonts w:asciiTheme="minorHAnsi" w:hAnsiTheme="minorHAnsi" w:cstheme="minorHAnsi"/>
        </w:rPr>
      </w:pPr>
      <w:r w:rsidRPr="00E437AB">
        <w:rPr>
          <w:rFonts w:asciiTheme="minorHAnsi" w:hAnsiTheme="minorHAnsi" w:cstheme="minorHAnsi"/>
        </w:rPr>
        <w:t>1.</w:t>
      </w:r>
      <w:r w:rsidR="00E437AB" w:rsidRPr="00E437AB">
        <w:rPr>
          <w:rFonts w:asciiTheme="minorHAnsi" w:hAnsiTheme="minorHAnsi" w:cstheme="minorHAnsi"/>
          <w:lang w:val="ka-GE"/>
        </w:rPr>
        <w:t>8</w:t>
      </w:r>
      <w:r w:rsidRPr="00E437AB">
        <w:rPr>
          <w:rFonts w:asciiTheme="minorHAnsi" w:hAnsiTheme="minorHAnsi" w:cstheme="minorHAnsi"/>
        </w:rPr>
        <w:t>.5</w:t>
      </w:r>
      <w:r w:rsidRPr="00854AE1">
        <w:rPr>
          <w:rFonts w:asciiTheme="minorHAnsi" w:hAnsiTheme="minorHAnsi" w:cstheme="minorHAnsi"/>
        </w:rPr>
        <w:t xml:space="preserve"> </w:t>
      </w:r>
      <w:r w:rsidR="00E437AB">
        <w:rPr>
          <w:rFonts w:asciiTheme="minorHAnsi" w:hAnsiTheme="minorHAnsi" w:cstheme="minorHAnsi"/>
        </w:rPr>
        <w:t>Georgian Water and Power LLC</w:t>
      </w:r>
      <w:r w:rsidR="00E437AB" w:rsidRPr="00854AE1">
        <w:rPr>
          <w:rFonts w:asciiTheme="minorHAnsi" w:hAnsiTheme="minorHAnsi" w:cstheme="minorHAnsi"/>
        </w:rPr>
        <w:t xml:space="preserve"> </w:t>
      </w:r>
      <w:r w:rsidRPr="00854AE1">
        <w:rPr>
          <w:rFonts w:asciiTheme="minorHAnsi" w:hAnsiTheme="minorHAnsi" w:cstheme="minorHAnsi"/>
        </w:rPr>
        <w:t xml:space="preserve">Will announce the winner of the tender on a tender committee and will inform all </w:t>
      </w:r>
      <w:r w:rsidRPr="00854AE1">
        <w:rPr>
          <w:rFonts w:asciiTheme="minorHAnsi" w:hAnsiTheme="minorHAnsi" w:cstheme="minorHAnsi"/>
          <w:b/>
          <w:lang w:val="ka-GE"/>
        </w:rPr>
        <w:t>Bidder</w:t>
      </w:r>
      <w:r w:rsidRPr="00854AE1">
        <w:rPr>
          <w:rFonts w:asciiTheme="minorHAnsi" w:hAnsiTheme="minorHAnsi" w:cstheme="minorHAnsi"/>
          <w:b/>
        </w:rPr>
        <w:t>s</w:t>
      </w:r>
      <w:r w:rsidRPr="00854AE1">
        <w:rPr>
          <w:rFonts w:asciiTheme="minorHAnsi" w:hAnsiTheme="minorHAnsi" w:cstheme="minorHAnsi"/>
        </w:rPr>
        <w:t xml:space="preserve"> about the decision made. “Georgian Water &amp; Power” L</w:t>
      </w:r>
      <w:r w:rsidR="00E437AB">
        <w:rPr>
          <w:rFonts w:asciiTheme="minorHAnsi" w:hAnsiTheme="minorHAnsi" w:cstheme="minorHAnsi"/>
        </w:rPr>
        <w:t>LC</w:t>
      </w:r>
      <w:r w:rsidRPr="00854AE1">
        <w:rPr>
          <w:rFonts w:asciiTheme="minorHAnsi" w:hAnsiTheme="minorHAnsi" w:cstheme="minorHAnsi"/>
        </w:rPr>
        <w:t xml:space="preserve"> is not obliged to provide oral or written explanation to </w:t>
      </w:r>
      <w:r w:rsidRPr="00854AE1">
        <w:rPr>
          <w:rFonts w:asciiTheme="minorHAnsi" w:hAnsiTheme="minorHAnsi" w:cstheme="minorHAnsi"/>
          <w:b/>
          <w:lang w:val="ka-GE"/>
        </w:rPr>
        <w:t>Bidder</w:t>
      </w:r>
      <w:r w:rsidRPr="00854AE1">
        <w:rPr>
          <w:rFonts w:asciiTheme="minorHAnsi" w:hAnsiTheme="minorHAnsi" w:cstheme="minorHAnsi"/>
          <w:b/>
        </w:rPr>
        <w:t>s</w:t>
      </w:r>
      <w:r w:rsidRPr="00854AE1">
        <w:rPr>
          <w:rFonts w:asciiTheme="minorHAnsi" w:hAnsiTheme="minorHAnsi" w:cstheme="minorHAnsi"/>
        </w:rPr>
        <w:t xml:space="preserve"> regarding the basis of the decisions made.</w:t>
      </w:r>
    </w:p>
    <w:p w14:paraId="61699C4C" w14:textId="0F5A4622" w:rsidR="00A41759" w:rsidRPr="00854AE1" w:rsidRDefault="00E437AB" w:rsidP="00A41759">
      <w:pPr>
        <w:tabs>
          <w:tab w:val="left" w:pos="426"/>
        </w:tabs>
        <w:spacing w:before="120" w:after="0" w:line="360" w:lineRule="auto"/>
        <w:ind w:left="821"/>
        <w:jc w:val="both"/>
        <w:rPr>
          <w:rFonts w:asciiTheme="minorHAnsi" w:hAnsiTheme="minorHAnsi" w:cstheme="minorHAnsi"/>
        </w:rPr>
      </w:pPr>
      <w:r w:rsidRPr="00E437AB">
        <w:rPr>
          <w:rFonts w:asciiTheme="minorHAnsi" w:hAnsiTheme="minorHAnsi" w:cstheme="minorHAnsi"/>
        </w:rPr>
        <w:t>1.8</w:t>
      </w:r>
      <w:r w:rsidR="00A41759" w:rsidRPr="00E437AB">
        <w:rPr>
          <w:rFonts w:asciiTheme="minorHAnsi" w:hAnsiTheme="minorHAnsi" w:cstheme="minorHAnsi"/>
        </w:rPr>
        <w:t>.6</w:t>
      </w:r>
      <w:r w:rsidR="00A41759" w:rsidRPr="00854AE1">
        <w:rPr>
          <w:rFonts w:asciiTheme="minorHAnsi" w:hAnsiTheme="minorHAnsi" w:cstheme="minorHAnsi"/>
        </w:rPr>
        <w:t xml:space="preserve"> </w:t>
      </w:r>
      <w:r>
        <w:rPr>
          <w:rFonts w:asciiTheme="minorHAnsi" w:hAnsiTheme="minorHAnsi" w:cstheme="minorHAnsi"/>
        </w:rPr>
        <w:t>Georgian Water and Power LLC</w:t>
      </w:r>
      <w:r w:rsidRPr="00854AE1">
        <w:rPr>
          <w:rFonts w:asciiTheme="minorHAnsi" w:hAnsiTheme="minorHAnsi" w:cstheme="minorHAnsi"/>
        </w:rPr>
        <w:t xml:space="preserve"> </w:t>
      </w:r>
      <w:r w:rsidR="00A41759" w:rsidRPr="00854AE1">
        <w:rPr>
          <w:rFonts w:asciiTheme="minorHAnsi" w:hAnsiTheme="minorHAnsi" w:cstheme="minorHAnsi"/>
        </w:rPr>
        <w:t xml:space="preserve">reserves the right to check/verify any information received from </w:t>
      </w:r>
      <w:r w:rsidR="00A41759" w:rsidRPr="00854AE1">
        <w:rPr>
          <w:rFonts w:asciiTheme="minorHAnsi" w:hAnsiTheme="minorHAnsi" w:cstheme="minorHAnsi"/>
          <w:b/>
          <w:lang w:val="ka-GE"/>
        </w:rPr>
        <w:t>Bidder</w:t>
      </w:r>
      <w:r w:rsidR="00A41759" w:rsidRPr="00854AE1">
        <w:rPr>
          <w:rFonts w:asciiTheme="minorHAnsi" w:hAnsiTheme="minorHAnsi" w:cstheme="minorHAnsi"/>
          <w:b/>
        </w:rPr>
        <w:t>s</w:t>
      </w:r>
      <w:r w:rsidR="00A41759" w:rsidRPr="00854AE1">
        <w:rPr>
          <w:rFonts w:asciiTheme="minorHAnsi" w:hAnsiTheme="minorHAnsi" w:cstheme="minorHAnsi"/>
        </w:rPr>
        <w:t xml:space="preserve">, as well as to obtain information about the bidding company or its activities. If it is proved that the information provided by the </w:t>
      </w:r>
      <w:r w:rsidR="00A41759" w:rsidRPr="00854AE1">
        <w:rPr>
          <w:rFonts w:asciiTheme="minorHAnsi" w:hAnsiTheme="minorHAnsi" w:cstheme="minorHAnsi"/>
          <w:b/>
          <w:lang w:val="ka-GE"/>
        </w:rPr>
        <w:t>Bidder</w:t>
      </w:r>
      <w:r w:rsidR="00A41759" w:rsidRPr="00854AE1">
        <w:rPr>
          <w:rFonts w:asciiTheme="minorHAnsi" w:hAnsiTheme="minorHAnsi" w:cstheme="minorHAnsi"/>
        </w:rPr>
        <w:t xml:space="preserve"> is incorrect or falsified, the </w:t>
      </w:r>
      <w:r w:rsidR="00A41759" w:rsidRPr="00854AE1">
        <w:rPr>
          <w:rFonts w:asciiTheme="minorHAnsi" w:hAnsiTheme="minorHAnsi" w:cstheme="minorHAnsi"/>
          <w:b/>
          <w:lang w:val="ka-GE"/>
        </w:rPr>
        <w:t>Bidder</w:t>
      </w:r>
      <w:r w:rsidR="00A41759" w:rsidRPr="00854AE1">
        <w:rPr>
          <w:rFonts w:asciiTheme="minorHAnsi" w:hAnsiTheme="minorHAnsi" w:cstheme="minorHAnsi"/>
        </w:rPr>
        <w:t xml:space="preserve"> will be disqualified. </w:t>
      </w:r>
    </w:p>
    <w:p w14:paraId="2B9DEACC" w14:textId="2B231DFB" w:rsidR="00A41759" w:rsidRPr="00854AE1" w:rsidRDefault="00E437AB" w:rsidP="00A41759">
      <w:pPr>
        <w:tabs>
          <w:tab w:val="left" w:pos="426"/>
        </w:tabs>
        <w:spacing w:before="120" w:after="0" w:line="360" w:lineRule="auto"/>
        <w:ind w:left="821"/>
        <w:jc w:val="both"/>
        <w:rPr>
          <w:rFonts w:asciiTheme="minorHAnsi" w:hAnsiTheme="minorHAnsi" w:cstheme="minorHAnsi"/>
        </w:rPr>
      </w:pPr>
      <w:r w:rsidRPr="00E437AB">
        <w:rPr>
          <w:rFonts w:asciiTheme="minorHAnsi" w:hAnsiTheme="minorHAnsi" w:cstheme="minorHAnsi"/>
        </w:rPr>
        <w:t>1.8</w:t>
      </w:r>
      <w:r w:rsidR="00A41759" w:rsidRPr="00E437AB">
        <w:rPr>
          <w:rFonts w:asciiTheme="minorHAnsi" w:hAnsiTheme="minorHAnsi" w:cstheme="minorHAnsi"/>
        </w:rPr>
        <w:t>.7</w:t>
      </w:r>
      <w:r w:rsidR="00A41759" w:rsidRPr="00854AE1">
        <w:rPr>
          <w:rFonts w:asciiTheme="minorHAnsi" w:hAnsiTheme="minorHAnsi" w:cstheme="minorHAnsi"/>
        </w:rPr>
        <w:t xml:space="preserve"> </w:t>
      </w:r>
      <w:r>
        <w:rPr>
          <w:rFonts w:asciiTheme="minorHAnsi" w:hAnsiTheme="minorHAnsi" w:cstheme="minorHAnsi"/>
        </w:rPr>
        <w:t>Georgian Water and Power LLC</w:t>
      </w:r>
      <w:r w:rsidRPr="00854AE1">
        <w:rPr>
          <w:rFonts w:asciiTheme="minorHAnsi" w:hAnsiTheme="minorHAnsi" w:cstheme="minorHAnsi"/>
        </w:rPr>
        <w:t xml:space="preserve"> </w:t>
      </w:r>
      <w:r w:rsidR="00A41759" w:rsidRPr="00854AE1">
        <w:rPr>
          <w:rFonts w:asciiTheme="minorHAnsi" w:hAnsiTheme="minorHAnsi" w:cstheme="minorHAnsi"/>
          <w:lang w:val="ka-GE"/>
        </w:rPr>
        <w:t>shall not receive any oral question for the purpose of getting the additional informati</w:t>
      </w:r>
      <w:r w:rsidR="00A1486B">
        <w:rPr>
          <w:rFonts w:asciiTheme="minorHAnsi" w:hAnsiTheme="minorHAnsi" w:cstheme="minorHAnsi"/>
          <w:lang w:val="ka-GE"/>
        </w:rPr>
        <w:t xml:space="preserve">on. </w:t>
      </w:r>
    </w:p>
    <w:p w14:paraId="6445701F" w14:textId="702CA471" w:rsidR="00A41759" w:rsidRDefault="00A41759" w:rsidP="00A41759">
      <w:pPr>
        <w:tabs>
          <w:tab w:val="left" w:pos="426"/>
        </w:tabs>
        <w:spacing w:before="120" w:after="0" w:line="360" w:lineRule="auto"/>
        <w:jc w:val="both"/>
        <w:rPr>
          <w:rFonts w:asciiTheme="minorHAnsi" w:hAnsiTheme="minorHAnsi" w:cstheme="minorHAnsi"/>
          <w:lang w:val="ka-GE"/>
        </w:rPr>
      </w:pPr>
      <w:r w:rsidRPr="00854AE1">
        <w:rPr>
          <w:rFonts w:asciiTheme="minorHAnsi" w:hAnsiTheme="minorHAnsi" w:cstheme="minorHAnsi"/>
        </w:rPr>
        <w:t xml:space="preserve">Note: </w:t>
      </w:r>
      <w:r w:rsidRPr="00854AE1">
        <w:rPr>
          <w:rFonts w:asciiTheme="minorHAnsi" w:hAnsiTheme="minorHAnsi" w:cstheme="minorHAnsi"/>
          <w:lang w:val="ka-GE"/>
        </w:rPr>
        <w:t>Any information obtained otherwise shall be deemed unofficial and lay no obligation on “Georgian Water &amp; Power” Ltd.</w:t>
      </w:r>
    </w:p>
    <w:p w14:paraId="7BAD87F8" w14:textId="77777777" w:rsidR="00E437AB" w:rsidRPr="00854AE1" w:rsidRDefault="00E437AB" w:rsidP="00A41759">
      <w:pPr>
        <w:tabs>
          <w:tab w:val="left" w:pos="426"/>
        </w:tabs>
        <w:spacing w:before="120" w:after="0" w:line="360" w:lineRule="auto"/>
        <w:jc w:val="both"/>
        <w:rPr>
          <w:rFonts w:asciiTheme="minorHAnsi" w:hAnsiTheme="minorHAnsi" w:cstheme="minorHAnsi"/>
          <w:lang w:val="ka-GE"/>
        </w:rPr>
      </w:pPr>
    </w:p>
    <w:p w14:paraId="56EB3133" w14:textId="77777777" w:rsidR="00A41759" w:rsidRPr="00854AE1" w:rsidRDefault="00A41759" w:rsidP="00A41759">
      <w:pPr>
        <w:pStyle w:val="ListParagraph"/>
        <w:numPr>
          <w:ilvl w:val="1"/>
          <w:numId w:val="22"/>
        </w:numPr>
        <w:spacing w:after="0" w:line="360" w:lineRule="auto"/>
        <w:jc w:val="both"/>
        <w:rPr>
          <w:rFonts w:asciiTheme="minorHAnsi" w:hAnsiTheme="minorHAnsi" w:cstheme="minorHAnsi"/>
          <w:b/>
          <w:lang w:val="ka-GE"/>
        </w:rPr>
      </w:pPr>
      <w:r w:rsidRPr="00854AE1">
        <w:rPr>
          <w:rFonts w:asciiTheme="minorHAnsi" w:hAnsiTheme="minorHAnsi" w:cstheme="minorHAnsi"/>
          <w:b/>
        </w:rPr>
        <w:t xml:space="preserve"> Information for the Sellers</w:t>
      </w:r>
      <w:r w:rsidRPr="00854AE1">
        <w:rPr>
          <w:rFonts w:asciiTheme="minorHAnsi" w:hAnsiTheme="minorHAnsi" w:cstheme="minorHAnsi"/>
          <w:b/>
          <w:lang w:val="ka-GE"/>
        </w:rPr>
        <w:t>/Bidder</w:t>
      </w:r>
      <w:r w:rsidRPr="00854AE1">
        <w:rPr>
          <w:rFonts w:asciiTheme="minorHAnsi" w:hAnsiTheme="minorHAnsi" w:cstheme="minorHAnsi"/>
          <w:b/>
        </w:rPr>
        <w:t>s of the e-tender:</w:t>
      </w:r>
    </w:p>
    <w:p w14:paraId="17CB4680" w14:textId="77777777" w:rsidR="00A41759" w:rsidRPr="00854AE1" w:rsidRDefault="00A41759" w:rsidP="00A41759">
      <w:pPr>
        <w:pStyle w:val="ListParagraph"/>
        <w:numPr>
          <w:ilvl w:val="2"/>
          <w:numId w:val="22"/>
        </w:numPr>
        <w:spacing w:after="0" w:line="360" w:lineRule="auto"/>
        <w:jc w:val="both"/>
        <w:rPr>
          <w:rFonts w:asciiTheme="minorHAnsi" w:hAnsiTheme="minorHAnsi" w:cstheme="minorHAnsi"/>
          <w:b/>
          <w:lang w:val="ka-GE"/>
        </w:rPr>
      </w:pPr>
      <w:r w:rsidRPr="00854AE1">
        <w:rPr>
          <w:rFonts w:asciiTheme="minorHAnsi" w:hAnsiTheme="minorHAnsi" w:cstheme="minorHAnsi"/>
        </w:rPr>
        <w:t>Any question during the e-tender process shall be notified on tenders.ge website, using online question platform</w:t>
      </w:r>
      <w:r w:rsidRPr="00854AE1">
        <w:rPr>
          <w:rFonts w:asciiTheme="minorHAnsi" w:hAnsiTheme="minorHAnsi" w:cstheme="minorHAnsi"/>
          <w:lang w:val="ka-GE"/>
        </w:rPr>
        <w:t xml:space="preserve"> </w:t>
      </w:r>
      <w:r w:rsidRPr="00854AE1">
        <w:rPr>
          <w:rFonts w:asciiTheme="minorHAnsi" w:hAnsiTheme="minorHAnsi" w:cstheme="minorHAnsi"/>
        </w:rPr>
        <w:t>or the email addresses down below;</w:t>
      </w:r>
    </w:p>
    <w:p w14:paraId="6C5C4F39" w14:textId="77777777" w:rsidR="00A41759" w:rsidRPr="00854AE1" w:rsidRDefault="00A41759" w:rsidP="00A41759">
      <w:pPr>
        <w:pStyle w:val="ListParagraph"/>
        <w:numPr>
          <w:ilvl w:val="2"/>
          <w:numId w:val="22"/>
        </w:numPr>
        <w:spacing w:after="0" w:line="360" w:lineRule="auto"/>
        <w:jc w:val="both"/>
        <w:rPr>
          <w:rStyle w:val="Hyperlink"/>
          <w:rFonts w:asciiTheme="minorHAnsi" w:hAnsiTheme="minorHAnsi" w:cstheme="minorHAnsi"/>
          <w:b/>
          <w:color w:val="000000" w:themeColor="text1"/>
          <w:lang w:val="ka-GE"/>
        </w:rPr>
      </w:pPr>
      <w:r w:rsidRPr="00854AE1">
        <w:rPr>
          <w:rFonts w:asciiTheme="minorHAnsi" w:hAnsiTheme="minorHAnsi" w:cstheme="minorHAnsi"/>
        </w:rPr>
        <w:t>To participate in the online tender, the company must be registered on</w:t>
      </w:r>
      <w:r w:rsidRPr="00854AE1">
        <w:rPr>
          <w:rFonts w:asciiTheme="minorHAnsi" w:hAnsiTheme="minorHAnsi" w:cstheme="minorHAnsi"/>
          <w:lang w:val="ka-GE"/>
        </w:rPr>
        <w:t xml:space="preserve"> </w:t>
      </w:r>
      <w:hyperlink r:id="rId10" w:history="1">
        <w:r w:rsidRPr="00854AE1">
          <w:rPr>
            <w:rStyle w:val="Hyperlink"/>
            <w:rFonts w:asciiTheme="minorHAnsi" w:hAnsiTheme="minorHAnsi" w:cstheme="minorHAnsi"/>
            <w:lang w:val="ka-GE"/>
          </w:rPr>
          <w:t>www.tenders.ge</w:t>
        </w:r>
      </w:hyperlink>
      <w:r w:rsidRPr="00854AE1">
        <w:rPr>
          <w:rStyle w:val="Hyperlink"/>
          <w:rFonts w:asciiTheme="minorHAnsi" w:hAnsiTheme="minorHAnsi" w:cstheme="minorHAnsi"/>
        </w:rPr>
        <w:t xml:space="preserve">, </w:t>
      </w:r>
      <w:r w:rsidRPr="00854AE1">
        <w:rPr>
          <w:rStyle w:val="Hyperlink"/>
          <w:rFonts w:asciiTheme="minorHAnsi" w:hAnsiTheme="minorHAnsi" w:cstheme="minorHAnsi"/>
          <w:color w:val="000000" w:themeColor="text1"/>
        </w:rPr>
        <w:t xml:space="preserve">in case of registration questions please contact Kakha Kapanadze, +995 595 383 635 </w:t>
      </w:r>
    </w:p>
    <w:p w14:paraId="2C583CC9" w14:textId="1DBD5C74" w:rsidR="00A41759" w:rsidRPr="00854AE1" w:rsidRDefault="00A41759" w:rsidP="00A41759">
      <w:pPr>
        <w:pStyle w:val="ListParagraph"/>
        <w:numPr>
          <w:ilvl w:val="2"/>
          <w:numId w:val="22"/>
        </w:numPr>
        <w:spacing w:after="0" w:line="360" w:lineRule="auto"/>
        <w:jc w:val="both"/>
        <w:rPr>
          <w:rStyle w:val="Hyperlink"/>
          <w:rFonts w:asciiTheme="minorHAnsi" w:hAnsiTheme="minorHAnsi" w:cstheme="minorHAnsi"/>
          <w:b/>
          <w:color w:val="000000" w:themeColor="text1"/>
          <w:lang w:val="ka-GE"/>
        </w:rPr>
      </w:pPr>
      <w:r w:rsidRPr="00854AE1">
        <w:rPr>
          <w:rStyle w:val="Hyperlink"/>
          <w:rFonts w:asciiTheme="minorHAnsi" w:hAnsiTheme="minorHAnsi" w:cstheme="minorHAnsi"/>
          <w:color w:val="000000" w:themeColor="text1"/>
        </w:rPr>
        <w:t>Instruction for participation in e-tender you can find in addendum N</w:t>
      </w:r>
      <w:r w:rsidR="00E437AB">
        <w:rPr>
          <w:rStyle w:val="Hyperlink"/>
          <w:rFonts w:asciiTheme="minorHAnsi" w:hAnsiTheme="minorHAnsi" w:cstheme="minorHAnsi"/>
          <w:color w:val="000000" w:themeColor="text1"/>
        </w:rPr>
        <w:t>4</w:t>
      </w:r>
    </w:p>
    <w:p w14:paraId="5020C741" w14:textId="77777777" w:rsidR="00A41759" w:rsidRPr="00854AE1" w:rsidRDefault="00A41759" w:rsidP="00A41759">
      <w:pPr>
        <w:pStyle w:val="ListParagraph"/>
        <w:spacing w:after="0" w:line="360" w:lineRule="auto"/>
        <w:ind w:left="1170"/>
        <w:jc w:val="both"/>
        <w:rPr>
          <w:rFonts w:asciiTheme="minorHAnsi" w:hAnsiTheme="minorHAnsi" w:cstheme="minorHAnsi"/>
          <w:lang w:val="es-MX"/>
        </w:rPr>
      </w:pPr>
    </w:p>
    <w:p w14:paraId="1488F975" w14:textId="77777777" w:rsidR="00A41759" w:rsidRPr="00854AE1" w:rsidRDefault="00A41759" w:rsidP="00A41759">
      <w:pPr>
        <w:spacing w:after="0" w:line="360" w:lineRule="auto"/>
        <w:jc w:val="both"/>
        <w:rPr>
          <w:rFonts w:asciiTheme="minorHAnsi" w:hAnsiTheme="minorHAnsi" w:cstheme="minorHAnsi"/>
          <w:b/>
          <w:u w:val="single"/>
        </w:rPr>
      </w:pPr>
      <w:r w:rsidRPr="00854AE1">
        <w:rPr>
          <w:rFonts w:asciiTheme="minorHAnsi" w:hAnsiTheme="minorHAnsi" w:cstheme="minorHAnsi"/>
          <w:b/>
          <w:u w:val="single"/>
        </w:rPr>
        <w:t>Contact Information:</w:t>
      </w:r>
    </w:p>
    <w:p w14:paraId="6C363C13" w14:textId="77777777" w:rsidR="008570BF" w:rsidRPr="00033F04" w:rsidRDefault="008570BF" w:rsidP="008570BF">
      <w:pPr>
        <w:spacing w:after="0" w:line="240" w:lineRule="auto"/>
        <w:rPr>
          <w:rFonts w:ascii="Sylfaen" w:eastAsia="Calibri" w:hAnsi="Sylfaen"/>
          <w:sz w:val="20"/>
          <w:szCs w:val="20"/>
        </w:rPr>
      </w:pPr>
      <w:r w:rsidRPr="00033F04">
        <w:rPr>
          <w:rFonts w:ascii="Sylfaen" w:eastAsia="Calibri" w:hAnsi="Sylfaen"/>
          <w:sz w:val="20"/>
          <w:szCs w:val="20"/>
        </w:rPr>
        <w:t>Contact person: Ketevan Chkheidze</w:t>
      </w:r>
    </w:p>
    <w:p w14:paraId="77AB82EF" w14:textId="77777777" w:rsidR="008570BF" w:rsidRPr="00033F04" w:rsidRDefault="008570BF" w:rsidP="008570BF">
      <w:pPr>
        <w:spacing w:after="0" w:line="240" w:lineRule="auto"/>
        <w:rPr>
          <w:rFonts w:ascii="Sylfaen" w:eastAsia="Calibri" w:hAnsi="Sylfaen"/>
          <w:sz w:val="20"/>
          <w:szCs w:val="20"/>
        </w:rPr>
      </w:pPr>
      <w:r w:rsidRPr="00033F04">
        <w:rPr>
          <w:rFonts w:ascii="Sylfaen" w:eastAsia="Calibri" w:hAnsi="Sylfaen"/>
          <w:sz w:val="20"/>
          <w:szCs w:val="20"/>
        </w:rPr>
        <w:t>Add.: 10, Medea (Mzia) Jugheli street</w:t>
      </w:r>
    </w:p>
    <w:p w14:paraId="09CB0988" w14:textId="77777777" w:rsidR="008570BF" w:rsidRPr="00033F04" w:rsidRDefault="008570BF" w:rsidP="008570BF">
      <w:pPr>
        <w:spacing w:after="0" w:line="240" w:lineRule="auto"/>
        <w:rPr>
          <w:rFonts w:ascii="Sylfaen" w:eastAsia="Calibri" w:hAnsi="Sylfaen"/>
          <w:sz w:val="20"/>
          <w:szCs w:val="20"/>
        </w:rPr>
      </w:pPr>
      <w:r w:rsidRPr="00033F04">
        <w:rPr>
          <w:rFonts w:ascii="Sylfaen" w:eastAsia="Calibri" w:hAnsi="Sylfaen"/>
          <w:sz w:val="20"/>
          <w:szCs w:val="20"/>
        </w:rPr>
        <w:t xml:space="preserve">E-mail: </w:t>
      </w:r>
      <w:hyperlink r:id="rId11" w:history="1">
        <w:r w:rsidRPr="00A00967">
          <w:rPr>
            <w:rStyle w:val="Hyperlink"/>
            <w:rFonts w:ascii="Sylfaen" w:eastAsia="Calibri" w:hAnsi="Sylfaen"/>
            <w:sz w:val="20"/>
            <w:szCs w:val="20"/>
          </w:rPr>
          <w:t>kchkheidze@gwp.ge</w:t>
        </w:r>
      </w:hyperlink>
      <w:r>
        <w:rPr>
          <w:rFonts w:ascii="Sylfaen" w:eastAsia="Calibri" w:hAnsi="Sylfaen"/>
          <w:sz w:val="20"/>
          <w:szCs w:val="20"/>
        </w:rPr>
        <w:t xml:space="preserve"> </w:t>
      </w:r>
    </w:p>
    <w:p w14:paraId="4D395FE0" w14:textId="77777777" w:rsidR="008570BF" w:rsidRDefault="008570BF" w:rsidP="008570BF">
      <w:pPr>
        <w:spacing w:after="0" w:line="240" w:lineRule="auto"/>
        <w:rPr>
          <w:rFonts w:ascii="Sylfaen" w:eastAsia="Calibri" w:hAnsi="Sylfaen"/>
          <w:sz w:val="20"/>
          <w:szCs w:val="20"/>
        </w:rPr>
      </w:pPr>
      <w:r w:rsidRPr="00033F04">
        <w:rPr>
          <w:rFonts w:ascii="Sylfaen" w:eastAsia="Calibri" w:hAnsi="Sylfaen"/>
          <w:sz w:val="20"/>
          <w:szCs w:val="20"/>
        </w:rPr>
        <w:t>Tel:  +(995 322) 931111 (1114);</w:t>
      </w:r>
    </w:p>
    <w:p w14:paraId="2D1FFA6E" w14:textId="77777777" w:rsidR="008570BF" w:rsidRDefault="008570BF" w:rsidP="008570BF">
      <w:pPr>
        <w:spacing w:after="0" w:line="240" w:lineRule="auto"/>
        <w:rPr>
          <w:rFonts w:ascii="Sylfaen" w:eastAsia="Calibri" w:hAnsi="Sylfaen"/>
          <w:sz w:val="20"/>
          <w:szCs w:val="20"/>
        </w:rPr>
      </w:pPr>
      <w:r>
        <w:rPr>
          <w:rFonts w:ascii="Sylfaen" w:eastAsia="Calibri" w:hAnsi="Sylfaen"/>
          <w:sz w:val="20"/>
          <w:szCs w:val="20"/>
        </w:rPr>
        <w:t>Mobile:</w:t>
      </w:r>
      <w:r w:rsidRPr="00033F04">
        <w:rPr>
          <w:rFonts w:ascii="Sylfaen" w:eastAsia="Calibri" w:hAnsi="Sylfaen"/>
          <w:sz w:val="20"/>
          <w:szCs w:val="20"/>
        </w:rPr>
        <w:t xml:space="preserve"> +(995) 595 25 74 58</w:t>
      </w:r>
    </w:p>
    <w:p w14:paraId="3ED71093" w14:textId="77777777" w:rsidR="008570BF" w:rsidRDefault="008570BF" w:rsidP="008570BF">
      <w:pPr>
        <w:spacing w:after="0" w:line="240" w:lineRule="auto"/>
        <w:rPr>
          <w:rFonts w:ascii="Sylfaen" w:eastAsia="Calibri" w:hAnsi="Sylfaen"/>
          <w:sz w:val="20"/>
          <w:szCs w:val="20"/>
        </w:rPr>
      </w:pPr>
    </w:p>
    <w:p w14:paraId="5BA39D3C" w14:textId="77777777" w:rsidR="008570BF" w:rsidRDefault="008570BF" w:rsidP="008570BF">
      <w:pPr>
        <w:spacing w:after="0" w:line="240" w:lineRule="auto"/>
        <w:rPr>
          <w:rFonts w:ascii="Sylfaen" w:eastAsia="Calibri" w:hAnsi="Sylfaen"/>
          <w:sz w:val="20"/>
          <w:szCs w:val="20"/>
        </w:rPr>
      </w:pPr>
    </w:p>
    <w:p w14:paraId="2ED3EBBA" w14:textId="77777777" w:rsidR="008570BF" w:rsidRPr="00033F04" w:rsidRDefault="008570BF" w:rsidP="008570BF">
      <w:pPr>
        <w:spacing w:after="0" w:line="240" w:lineRule="auto"/>
        <w:rPr>
          <w:rFonts w:ascii="Sylfaen" w:eastAsia="Calibri" w:hAnsi="Sylfaen"/>
          <w:sz w:val="20"/>
          <w:szCs w:val="20"/>
        </w:rPr>
      </w:pPr>
      <w:r w:rsidRPr="00033F04">
        <w:rPr>
          <w:rFonts w:ascii="Sylfaen" w:eastAsia="Calibri" w:hAnsi="Sylfaen"/>
          <w:sz w:val="20"/>
          <w:szCs w:val="20"/>
        </w:rPr>
        <w:t xml:space="preserve">Contact person: </w:t>
      </w:r>
      <w:r>
        <w:rPr>
          <w:rFonts w:ascii="Sylfaen" w:eastAsia="Calibri" w:hAnsi="Sylfaen"/>
          <w:sz w:val="20"/>
          <w:szCs w:val="20"/>
        </w:rPr>
        <w:t>Irakli Khvadagadze</w:t>
      </w:r>
    </w:p>
    <w:p w14:paraId="13070BC0" w14:textId="77777777" w:rsidR="008570BF" w:rsidRPr="00033F04" w:rsidRDefault="008570BF" w:rsidP="008570BF">
      <w:pPr>
        <w:spacing w:after="0" w:line="240" w:lineRule="auto"/>
        <w:rPr>
          <w:rFonts w:ascii="Sylfaen" w:eastAsia="Calibri" w:hAnsi="Sylfaen"/>
          <w:sz w:val="20"/>
          <w:szCs w:val="20"/>
        </w:rPr>
      </w:pPr>
      <w:r w:rsidRPr="00033F04">
        <w:rPr>
          <w:rFonts w:ascii="Sylfaen" w:eastAsia="Calibri" w:hAnsi="Sylfaen"/>
          <w:sz w:val="20"/>
          <w:szCs w:val="20"/>
        </w:rPr>
        <w:t>Add.: 10, Medea (Mzia) Jugheli street</w:t>
      </w:r>
    </w:p>
    <w:p w14:paraId="105A7BAD" w14:textId="77777777" w:rsidR="008570BF" w:rsidRPr="00033F04" w:rsidRDefault="008570BF" w:rsidP="008570BF">
      <w:pPr>
        <w:spacing w:after="0" w:line="240" w:lineRule="auto"/>
        <w:rPr>
          <w:rFonts w:ascii="Sylfaen" w:eastAsia="Calibri" w:hAnsi="Sylfaen"/>
          <w:sz w:val="20"/>
          <w:szCs w:val="20"/>
        </w:rPr>
      </w:pPr>
      <w:r w:rsidRPr="00033F04">
        <w:rPr>
          <w:rFonts w:ascii="Sylfaen" w:eastAsia="Calibri" w:hAnsi="Sylfaen"/>
          <w:sz w:val="20"/>
          <w:szCs w:val="20"/>
        </w:rPr>
        <w:t xml:space="preserve">E-mail: </w:t>
      </w:r>
      <w:hyperlink r:id="rId12" w:history="1">
        <w:r w:rsidRPr="00A54CC6">
          <w:rPr>
            <w:rStyle w:val="Hyperlink"/>
          </w:rPr>
          <w:t>ikhvadagadze@gwp.ge</w:t>
        </w:r>
      </w:hyperlink>
      <w:r>
        <w:t xml:space="preserve"> </w:t>
      </w:r>
      <w:r w:rsidRPr="004409DE">
        <w:t xml:space="preserve">  </w:t>
      </w:r>
    </w:p>
    <w:p w14:paraId="7A4754CA" w14:textId="77777777" w:rsidR="008570BF" w:rsidRDefault="008570BF" w:rsidP="008570BF">
      <w:pPr>
        <w:spacing w:after="0" w:line="240" w:lineRule="auto"/>
        <w:rPr>
          <w:rFonts w:ascii="Sylfaen" w:eastAsia="Calibri" w:hAnsi="Sylfaen"/>
          <w:sz w:val="20"/>
          <w:szCs w:val="20"/>
        </w:rPr>
      </w:pPr>
      <w:r w:rsidRPr="00033F04">
        <w:rPr>
          <w:rFonts w:ascii="Sylfaen" w:eastAsia="Calibri" w:hAnsi="Sylfaen"/>
          <w:sz w:val="20"/>
          <w:szCs w:val="20"/>
        </w:rPr>
        <w:t xml:space="preserve">Tel:  </w:t>
      </w:r>
      <w:r w:rsidRPr="004409DE">
        <w:rPr>
          <w:rFonts w:ascii="Sylfaen" w:eastAsia="Calibri" w:hAnsi="Sylfaen"/>
          <w:sz w:val="20"/>
          <w:szCs w:val="20"/>
        </w:rPr>
        <w:t>+995 322 931111 (1145);</w:t>
      </w:r>
    </w:p>
    <w:p w14:paraId="1D8CCB63" w14:textId="77777777" w:rsidR="008570BF" w:rsidRDefault="008570BF" w:rsidP="008570BF">
      <w:pPr>
        <w:spacing w:after="0" w:line="240" w:lineRule="auto"/>
        <w:rPr>
          <w:rFonts w:ascii="Sylfaen" w:eastAsia="Calibri" w:hAnsi="Sylfaen"/>
          <w:sz w:val="20"/>
          <w:szCs w:val="20"/>
        </w:rPr>
      </w:pPr>
    </w:p>
    <w:p w14:paraId="308A51E6" w14:textId="77777777" w:rsidR="00A41759" w:rsidRPr="00854AE1" w:rsidRDefault="00A41759" w:rsidP="00A41759">
      <w:pPr>
        <w:spacing w:after="0" w:line="240" w:lineRule="auto"/>
        <w:rPr>
          <w:rFonts w:asciiTheme="minorHAnsi" w:eastAsia="Calibri" w:hAnsiTheme="minorHAnsi" w:cstheme="minorHAnsi"/>
        </w:rPr>
      </w:pPr>
    </w:p>
    <w:p w14:paraId="4574A1D9" w14:textId="77777777" w:rsidR="00A41759" w:rsidRPr="00854AE1" w:rsidRDefault="00A41759" w:rsidP="00A41759">
      <w:pPr>
        <w:spacing w:after="0" w:line="240" w:lineRule="auto"/>
        <w:rPr>
          <w:rFonts w:asciiTheme="minorHAnsi" w:eastAsia="Calibri" w:hAnsiTheme="minorHAnsi" w:cstheme="minorHAnsi"/>
        </w:rPr>
      </w:pPr>
    </w:p>
    <w:p w14:paraId="24642EBD" w14:textId="5601052A" w:rsidR="008B0550" w:rsidRPr="00854AE1" w:rsidRDefault="008B0550" w:rsidP="00A41759">
      <w:pPr>
        <w:spacing w:before="240" w:after="160" w:line="240" w:lineRule="auto"/>
        <w:jc w:val="both"/>
        <w:rPr>
          <w:rFonts w:asciiTheme="minorHAnsi" w:hAnsiTheme="minorHAnsi" w:cstheme="minorHAnsi"/>
          <w:lang w:val="ka-GE"/>
        </w:rPr>
      </w:pPr>
    </w:p>
    <w:sectPr w:rsidR="008B0550" w:rsidRPr="00854AE1" w:rsidSect="00993995">
      <w:headerReference w:type="default" r:id="rId13"/>
      <w:footerReference w:type="default" r:id="rId14"/>
      <w:pgSz w:w="12240" w:h="15840"/>
      <w:pgMar w:top="900" w:right="810" w:bottom="1134" w:left="1080" w:header="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7306" w14:textId="77777777" w:rsidR="00D30024" w:rsidRDefault="00D30024" w:rsidP="007902EA">
      <w:pPr>
        <w:spacing w:after="0" w:line="240" w:lineRule="auto"/>
      </w:pPr>
      <w:r>
        <w:separator/>
      </w:r>
    </w:p>
  </w:endnote>
  <w:endnote w:type="continuationSeparator" w:id="0">
    <w:p w14:paraId="7F30635B" w14:textId="77777777" w:rsidR="00D30024" w:rsidRDefault="00D3002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0138"/>
      <w:docPartObj>
        <w:docPartGallery w:val="Page Numbers (Bottom of Page)"/>
        <w:docPartUnique/>
      </w:docPartObj>
    </w:sdtPr>
    <w:sdtEndPr/>
    <w:sdtContent>
      <w:p w14:paraId="484F9F70" w14:textId="4D5EB4EA" w:rsidR="006C1436" w:rsidRDefault="00233130">
        <w:pPr>
          <w:pStyle w:val="Footer"/>
          <w:jc w:val="right"/>
        </w:pPr>
        <w:r>
          <w:fldChar w:fldCharType="begin"/>
        </w:r>
        <w:r w:rsidR="00204327">
          <w:instrText xml:space="preserve"> PAGE   \* MERGEFORMAT </w:instrText>
        </w:r>
        <w:r>
          <w:fldChar w:fldCharType="separate"/>
        </w:r>
        <w:r w:rsidR="00F74A1D">
          <w:rPr>
            <w:noProof/>
          </w:rPr>
          <w:t>2</w:t>
        </w:r>
        <w:r>
          <w:rPr>
            <w:noProof/>
          </w:rPr>
          <w:fldChar w:fldCharType="end"/>
        </w:r>
      </w:p>
    </w:sdtContent>
  </w:sdt>
  <w:p w14:paraId="31A466F4" w14:textId="77777777" w:rsidR="006C1436" w:rsidRDefault="006C1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4276" w14:textId="77777777" w:rsidR="00D30024" w:rsidRDefault="00D30024" w:rsidP="007902EA">
      <w:pPr>
        <w:spacing w:after="0" w:line="240" w:lineRule="auto"/>
      </w:pPr>
      <w:r>
        <w:separator/>
      </w:r>
    </w:p>
  </w:footnote>
  <w:footnote w:type="continuationSeparator" w:id="0">
    <w:p w14:paraId="3D5CA573" w14:textId="77777777" w:rsidR="00D30024" w:rsidRDefault="00D3002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386" w14:textId="77777777" w:rsidR="00343FBC" w:rsidRDefault="00343FBC" w:rsidP="00993995">
    <w:pPr>
      <w:spacing w:after="0" w:line="240" w:lineRule="auto"/>
      <w:rPr>
        <w:rFonts w:ascii="Sylfaen" w:hAnsi="Sylfaen"/>
        <w:lang w:val="ka-GE"/>
      </w:rPr>
    </w:pPr>
    <w:r>
      <w:rPr>
        <w:rFonts w:ascii="Sylfaen" w:hAnsi="Sylfaen"/>
        <w:lang w:val="ka-GE"/>
      </w:rPr>
      <w:t xml:space="preserve">                                                                                        </w:t>
    </w:r>
  </w:p>
  <w:p w14:paraId="4EDC616F" w14:textId="77777777" w:rsidR="00343FBC" w:rsidRDefault="00343FBC" w:rsidP="00343FBC">
    <w:pPr>
      <w:pStyle w:val="Header"/>
      <w:rPr>
        <w:rFonts w:ascii="Sylfaen" w:hAnsi="Sylfaen"/>
        <w:lang w:val="ka-GE"/>
      </w:rPr>
    </w:pPr>
  </w:p>
  <w:p w14:paraId="7792AC6C" w14:textId="77777777" w:rsidR="00C3311B" w:rsidRPr="00343FBC" w:rsidRDefault="00C3311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D38"/>
    <w:multiLevelType w:val="hybridMultilevel"/>
    <w:tmpl w:val="4C9EDE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636BA9"/>
    <w:multiLevelType w:val="multilevel"/>
    <w:tmpl w:val="E1700E56"/>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b/>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1B251513"/>
    <w:multiLevelType w:val="multilevel"/>
    <w:tmpl w:val="7B3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4" w15:restartNumberingAfterBreak="0">
    <w:nsid w:val="25D63D21"/>
    <w:multiLevelType w:val="multilevel"/>
    <w:tmpl w:val="BE9C1EF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CB3DD3"/>
    <w:multiLevelType w:val="multilevel"/>
    <w:tmpl w:val="346A12C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AA17A7D"/>
    <w:multiLevelType w:val="hybridMultilevel"/>
    <w:tmpl w:val="F224F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8" w15:restartNumberingAfterBreak="0">
    <w:nsid w:val="43E56B45"/>
    <w:multiLevelType w:val="multilevel"/>
    <w:tmpl w:val="1934526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160B9F"/>
    <w:multiLevelType w:val="multilevel"/>
    <w:tmpl w:val="E2E4DE00"/>
    <w:lvl w:ilvl="0">
      <w:start w:val="1"/>
      <w:numFmt w:val="decimal"/>
      <w:lvlText w:val="%1."/>
      <w:lvlJc w:val="left"/>
      <w:pPr>
        <w:ind w:left="450" w:hanging="360"/>
      </w:pPr>
      <w:rPr>
        <w:rFonts w:ascii="Sylfaen" w:hAnsi="Sylfaen" w:hint="default"/>
      </w:rPr>
    </w:lvl>
    <w:lvl w:ilvl="1">
      <w:start w:val="9"/>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1"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DE1101"/>
    <w:multiLevelType w:val="hybridMultilevel"/>
    <w:tmpl w:val="38F20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B348C"/>
    <w:multiLevelType w:val="multilevel"/>
    <w:tmpl w:val="4B86E7BC"/>
    <w:lvl w:ilvl="0">
      <w:start w:val="1"/>
      <w:numFmt w:val="decimal"/>
      <w:lvlText w:val="%1"/>
      <w:lvlJc w:val="left"/>
      <w:pPr>
        <w:ind w:left="400" w:hanging="400"/>
      </w:pPr>
      <w:rPr>
        <w:rFonts w:cs="Sylfaen" w:hint="default"/>
        <w:b w:val="0"/>
      </w:rPr>
    </w:lvl>
    <w:lvl w:ilvl="1">
      <w:start w:val="9"/>
      <w:numFmt w:val="decimal"/>
      <w:lvlText w:val="%1.%2"/>
      <w:lvlJc w:val="left"/>
      <w:pPr>
        <w:ind w:left="580" w:hanging="400"/>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4" w15:restartNumberingAfterBreak="0">
    <w:nsid w:val="550D2C96"/>
    <w:multiLevelType w:val="multilevel"/>
    <w:tmpl w:val="818C749A"/>
    <w:lvl w:ilvl="0">
      <w:start w:val="1"/>
      <w:numFmt w:val="decimal"/>
      <w:lvlText w:val="%1"/>
      <w:lvlJc w:val="left"/>
      <w:pPr>
        <w:ind w:left="405" w:hanging="405"/>
      </w:pPr>
      <w:rPr>
        <w:rFonts w:cs="Sylfaen" w:hint="default"/>
        <w:b w:val="0"/>
      </w:rPr>
    </w:lvl>
    <w:lvl w:ilvl="1">
      <w:start w:val="9"/>
      <w:numFmt w:val="decimal"/>
      <w:lvlText w:val="%1.%2"/>
      <w:lvlJc w:val="left"/>
      <w:pPr>
        <w:ind w:left="585" w:hanging="405"/>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5" w15:restartNumberingAfterBreak="0">
    <w:nsid w:val="56AB141B"/>
    <w:multiLevelType w:val="multilevel"/>
    <w:tmpl w:val="5C2EB7A8"/>
    <w:lvl w:ilvl="0">
      <w:start w:val="1"/>
      <w:numFmt w:val="decimal"/>
      <w:lvlText w:val="%1."/>
      <w:lvlJc w:val="left"/>
      <w:pPr>
        <w:ind w:left="720" w:hanging="360"/>
      </w:pPr>
      <w:rPr>
        <w:rFonts w:hint="default"/>
      </w:rPr>
    </w:lvl>
    <w:lvl w:ilvl="1">
      <w:start w:val="10"/>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76E50E0"/>
    <w:multiLevelType w:val="multilevel"/>
    <w:tmpl w:val="E302852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DD29C9"/>
    <w:multiLevelType w:val="multilevel"/>
    <w:tmpl w:val="4F5AA2FA"/>
    <w:lvl w:ilvl="0">
      <w:start w:val="1"/>
      <w:numFmt w:val="decimal"/>
      <w:lvlText w:val="%1"/>
      <w:lvlJc w:val="left"/>
      <w:pPr>
        <w:ind w:left="420" w:hanging="420"/>
      </w:pPr>
      <w:rPr>
        <w:rFonts w:cs="Sylfaen" w:hint="default"/>
      </w:rPr>
    </w:lvl>
    <w:lvl w:ilvl="1">
      <w:start w:val="10"/>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18" w15:restartNumberingAfterBreak="0">
    <w:nsid w:val="5C865933"/>
    <w:multiLevelType w:val="multilevel"/>
    <w:tmpl w:val="6194C3DE"/>
    <w:lvl w:ilvl="0">
      <w:start w:val="1"/>
      <w:numFmt w:val="decimal"/>
      <w:lvlText w:val="%1"/>
      <w:lvlJc w:val="left"/>
      <w:pPr>
        <w:ind w:left="405" w:hanging="405"/>
      </w:pPr>
      <w:rPr>
        <w:rFonts w:cs="Sylfaen" w:hint="default"/>
        <w:b w:val="0"/>
      </w:rPr>
    </w:lvl>
    <w:lvl w:ilvl="1">
      <w:start w:val="8"/>
      <w:numFmt w:val="decimal"/>
      <w:lvlText w:val="%1.%2"/>
      <w:lvlJc w:val="left"/>
      <w:pPr>
        <w:ind w:left="585" w:hanging="405"/>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9" w15:restartNumberingAfterBreak="0">
    <w:nsid w:val="5CFB586E"/>
    <w:multiLevelType w:val="hybridMultilevel"/>
    <w:tmpl w:val="7C265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D1C1F"/>
    <w:multiLevelType w:val="hybridMultilevel"/>
    <w:tmpl w:val="EC7A8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C8D0027"/>
    <w:multiLevelType w:val="multilevel"/>
    <w:tmpl w:val="0834050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EC21A62"/>
    <w:multiLevelType w:val="multilevel"/>
    <w:tmpl w:val="C2A4991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2"/>
  </w:num>
  <w:num w:numId="3">
    <w:abstractNumId w:val="10"/>
  </w:num>
  <w:num w:numId="4">
    <w:abstractNumId w:val="7"/>
  </w:num>
  <w:num w:numId="5">
    <w:abstractNumId w:val="3"/>
  </w:num>
  <w:num w:numId="6">
    <w:abstractNumId w:val="21"/>
  </w:num>
  <w:num w:numId="7">
    <w:abstractNumId w:val="11"/>
  </w:num>
  <w:num w:numId="8">
    <w:abstractNumId w:val="9"/>
  </w:num>
  <w:num w:numId="9">
    <w:abstractNumId w:val="6"/>
  </w:num>
  <w:num w:numId="10">
    <w:abstractNumId w:val="1"/>
  </w:num>
  <w:num w:numId="11">
    <w:abstractNumId w:val="17"/>
  </w:num>
  <w:num w:numId="12">
    <w:abstractNumId w:val="2"/>
  </w:num>
  <w:num w:numId="13">
    <w:abstractNumId w:val="5"/>
  </w:num>
  <w:num w:numId="14">
    <w:abstractNumId w:val="14"/>
  </w:num>
  <w:num w:numId="15">
    <w:abstractNumId w:val="23"/>
  </w:num>
  <w:num w:numId="16">
    <w:abstractNumId w:val="18"/>
  </w:num>
  <w:num w:numId="17">
    <w:abstractNumId w:val="24"/>
  </w:num>
  <w:num w:numId="18">
    <w:abstractNumId w:val="13"/>
  </w:num>
  <w:num w:numId="19">
    <w:abstractNumId w:val="12"/>
  </w:num>
  <w:num w:numId="20">
    <w:abstractNumId w:val="19"/>
  </w:num>
  <w:num w:numId="21">
    <w:abstractNumId w:val="20"/>
  </w:num>
  <w:num w:numId="22">
    <w:abstractNumId w:val="16"/>
  </w:num>
  <w:num w:numId="23">
    <w:abstractNumId w:val="0"/>
  </w:num>
  <w:num w:numId="24">
    <w:abstractNumId w:val="8"/>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UxMTCzNDIxN7EwNzNT0lEKTi0uzszPAykwrgUA/zbjNiwAAAA="/>
  </w:docVars>
  <w:rsids>
    <w:rsidRoot w:val="006E1729"/>
    <w:rsid w:val="000013CD"/>
    <w:rsid w:val="00004636"/>
    <w:rsid w:val="00007959"/>
    <w:rsid w:val="00037CAF"/>
    <w:rsid w:val="00043A41"/>
    <w:rsid w:val="00046082"/>
    <w:rsid w:val="0004786C"/>
    <w:rsid w:val="00051E54"/>
    <w:rsid w:val="0005435C"/>
    <w:rsid w:val="00064AB9"/>
    <w:rsid w:val="00081D42"/>
    <w:rsid w:val="000840BD"/>
    <w:rsid w:val="0008573C"/>
    <w:rsid w:val="00093D45"/>
    <w:rsid w:val="00094639"/>
    <w:rsid w:val="000974B9"/>
    <w:rsid w:val="000A55F8"/>
    <w:rsid w:val="000B168A"/>
    <w:rsid w:val="000B4C5E"/>
    <w:rsid w:val="000D06BC"/>
    <w:rsid w:val="000D5AC7"/>
    <w:rsid w:val="000D5BB4"/>
    <w:rsid w:val="000E6071"/>
    <w:rsid w:val="000F03A0"/>
    <w:rsid w:val="000F15A3"/>
    <w:rsid w:val="000F63C5"/>
    <w:rsid w:val="001031BD"/>
    <w:rsid w:val="001071B4"/>
    <w:rsid w:val="00110CCE"/>
    <w:rsid w:val="0011459C"/>
    <w:rsid w:val="00116D4F"/>
    <w:rsid w:val="00120724"/>
    <w:rsid w:val="00122148"/>
    <w:rsid w:val="00127F44"/>
    <w:rsid w:val="00130628"/>
    <w:rsid w:val="00131B75"/>
    <w:rsid w:val="00137719"/>
    <w:rsid w:val="00137C94"/>
    <w:rsid w:val="001461E6"/>
    <w:rsid w:val="00150DA4"/>
    <w:rsid w:val="00153C35"/>
    <w:rsid w:val="00156576"/>
    <w:rsid w:val="001575CA"/>
    <w:rsid w:val="00161677"/>
    <w:rsid w:val="00162053"/>
    <w:rsid w:val="001661F3"/>
    <w:rsid w:val="00171F46"/>
    <w:rsid w:val="0017792E"/>
    <w:rsid w:val="00177D06"/>
    <w:rsid w:val="00185C9D"/>
    <w:rsid w:val="0019233C"/>
    <w:rsid w:val="00194044"/>
    <w:rsid w:val="00196DC1"/>
    <w:rsid w:val="001A4051"/>
    <w:rsid w:val="001B0048"/>
    <w:rsid w:val="001B0D00"/>
    <w:rsid w:val="001B6BD5"/>
    <w:rsid w:val="001B740A"/>
    <w:rsid w:val="001B75E0"/>
    <w:rsid w:val="001D1A13"/>
    <w:rsid w:val="001D33B6"/>
    <w:rsid w:val="001D3B12"/>
    <w:rsid w:val="001D71D1"/>
    <w:rsid w:val="001E0118"/>
    <w:rsid w:val="001E0606"/>
    <w:rsid w:val="001E745D"/>
    <w:rsid w:val="00200FE5"/>
    <w:rsid w:val="00202451"/>
    <w:rsid w:val="00202520"/>
    <w:rsid w:val="00204327"/>
    <w:rsid w:val="002056E8"/>
    <w:rsid w:val="00207B93"/>
    <w:rsid w:val="0021422C"/>
    <w:rsid w:val="0021503D"/>
    <w:rsid w:val="00215FD2"/>
    <w:rsid w:val="00216B88"/>
    <w:rsid w:val="00217C76"/>
    <w:rsid w:val="0023129E"/>
    <w:rsid w:val="00233130"/>
    <w:rsid w:val="00237416"/>
    <w:rsid w:val="00241768"/>
    <w:rsid w:val="0025658B"/>
    <w:rsid w:val="0026225B"/>
    <w:rsid w:val="00264C26"/>
    <w:rsid w:val="00265289"/>
    <w:rsid w:val="00266CA0"/>
    <w:rsid w:val="002778A0"/>
    <w:rsid w:val="00277BEC"/>
    <w:rsid w:val="0028190E"/>
    <w:rsid w:val="002839E6"/>
    <w:rsid w:val="002B6F69"/>
    <w:rsid w:val="002C066E"/>
    <w:rsid w:val="002C11FD"/>
    <w:rsid w:val="002C21C7"/>
    <w:rsid w:val="002E3D47"/>
    <w:rsid w:val="002E5E71"/>
    <w:rsid w:val="002F15BA"/>
    <w:rsid w:val="002F49D5"/>
    <w:rsid w:val="00303697"/>
    <w:rsid w:val="00305958"/>
    <w:rsid w:val="00316C88"/>
    <w:rsid w:val="003258E2"/>
    <w:rsid w:val="00327C70"/>
    <w:rsid w:val="003307AE"/>
    <w:rsid w:val="0033101C"/>
    <w:rsid w:val="00331A56"/>
    <w:rsid w:val="0033399E"/>
    <w:rsid w:val="00343FBC"/>
    <w:rsid w:val="00353820"/>
    <w:rsid w:val="00357317"/>
    <w:rsid w:val="0036131E"/>
    <w:rsid w:val="00361F15"/>
    <w:rsid w:val="00365B5B"/>
    <w:rsid w:val="00370F0D"/>
    <w:rsid w:val="00372561"/>
    <w:rsid w:val="00374932"/>
    <w:rsid w:val="003859BA"/>
    <w:rsid w:val="00387AB5"/>
    <w:rsid w:val="003A47B7"/>
    <w:rsid w:val="003A4DAA"/>
    <w:rsid w:val="003B2CBF"/>
    <w:rsid w:val="003B460D"/>
    <w:rsid w:val="003B5A5E"/>
    <w:rsid w:val="003C1CC6"/>
    <w:rsid w:val="003D6447"/>
    <w:rsid w:val="003D6473"/>
    <w:rsid w:val="003E014F"/>
    <w:rsid w:val="003E15FA"/>
    <w:rsid w:val="003F370C"/>
    <w:rsid w:val="003F5521"/>
    <w:rsid w:val="0040741E"/>
    <w:rsid w:val="00410EC6"/>
    <w:rsid w:val="00424564"/>
    <w:rsid w:val="00425E73"/>
    <w:rsid w:val="00430AF7"/>
    <w:rsid w:val="00431665"/>
    <w:rsid w:val="004375BF"/>
    <w:rsid w:val="00440220"/>
    <w:rsid w:val="00441B88"/>
    <w:rsid w:val="00445F9D"/>
    <w:rsid w:val="00446516"/>
    <w:rsid w:val="004533A4"/>
    <w:rsid w:val="0045410F"/>
    <w:rsid w:val="0047568B"/>
    <w:rsid w:val="00476AE7"/>
    <w:rsid w:val="00483B17"/>
    <w:rsid w:val="0048659C"/>
    <w:rsid w:val="004946D4"/>
    <w:rsid w:val="004B09C9"/>
    <w:rsid w:val="004B17E5"/>
    <w:rsid w:val="004B600B"/>
    <w:rsid w:val="004C47ED"/>
    <w:rsid w:val="004C5841"/>
    <w:rsid w:val="004C6A9D"/>
    <w:rsid w:val="004C7970"/>
    <w:rsid w:val="004D1456"/>
    <w:rsid w:val="00504DBC"/>
    <w:rsid w:val="00506B74"/>
    <w:rsid w:val="00512ADE"/>
    <w:rsid w:val="00515AAF"/>
    <w:rsid w:val="005358A8"/>
    <w:rsid w:val="00544856"/>
    <w:rsid w:val="00552293"/>
    <w:rsid w:val="00557B4B"/>
    <w:rsid w:val="00557C71"/>
    <w:rsid w:val="00572577"/>
    <w:rsid w:val="0058311E"/>
    <w:rsid w:val="00593F65"/>
    <w:rsid w:val="00595E4B"/>
    <w:rsid w:val="005A2593"/>
    <w:rsid w:val="005C3836"/>
    <w:rsid w:val="005D3B83"/>
    <w:rsid w:val="005E05B1"/>
    <w:rsid w:val="00600513"/>
    <w:rsid w:val="00601048"/>
    <w:rsid w:val="00602F6C"/>
    <w:rsid w:val="00610FC8"/>
    <w:rsid w:val="00632910"/>
    <w:rsid w:val="00633197"/>
    <w:rsid w:val="00634B58"/>
    <w:rsid w:val="00641AA3"/>
    <w:rsid w:val="00644868"/>
    <w:rsid w:val="00645E50"/>
    <w:rsid w:val="006600B8"/>
    <w:rsid w:val="006735B9"/>
    <w:rsid w:val="006812C1"/>
    <w:rsid w:val="00681B23"/>
    <w:rsid w:val="00692B13"/>
    <w:rsid w:val="00697A9E"/>
    <w:rsid w:val="006A0B62"/>
    <w:rsid w:val="006A3D31"/>
    <w:rsid w:val="006A7B28"/>
    <w:rsid w:val="006B204C"/>
    <w:rsid w:val="006B3EE0"/>
    <w:rsid w:val="006C1436"/>
    <w:rsid w:val="006C1CD0"/>
    <w:rsid w:val="006C4700"/>
    <w:rsid w:val="006D1062"/>
    <w:rsid w:val="006E119F"/>
    <w:rsid w:val="006E1729"/>
    <w:rsid w:val="006F25BD"/>
    <w:rsid w:val="006F2EC3"/>
    <w:rsid w:val="006F3C44"/>
    <w:rsid w:val="007029DB"/>
    <w:rsid w:val="00707212"/>
    <w:rsid w:val="00711368"/>
    <w:rsid w:val="00713EFC"/>
    <w:rsid w:val="007146D2"/>
    <w:rsid w:val="00717346"/>
    <w:rsid w:val="00717D5F"/>
    <w:rsid w:val="007255FD"/>
    <w:rsid w:val="00734570"/>
    <w:rsid w:val="00735828"/>
    <w:rsid w:val="00735D45"/>
    <w:rsid w:val="007472E1"/>
    <w:rsid w:val="00752138"/>
    <w:rsid w:val="007526A0"/>
    <w:rsid w:val="0075757C"/>
    <w:rsid w:val="00764DAD"/>
    <w:rsid w:val="007808B7"/>
    <w:rsid w:val="007809E9"/>
    <w:rsid w:val="007902EA"/>
    <w:rsid w:val="0079252D"/>
    <w:rsid w:val="007941FB"/>
    <w:rsid w:val="007A28C4"/>
    <w:rsid w:val="007A5932"/>
    <w:rsid w:val="007B0AEC"/>
    <w:rsid w:val="007B7540"/>
    <w:rsid w:val="007C1801"/>
    <w:rsid w:val="007D3F97"/>
    <w:rsid w:val="007D53BD"/>
    <w:rsid w:val="007F44A9"/>
    <w:rsid w:val="007F57C8"/>
    <w:rsid w:val="007F7400"/>
    <w:rsid w:val="0081634F"/>
    <w:rsid w:val="008318C4"/>
    <w:rsid w:val="00847213"/>
    <w:rsid w:val="00854AE1"/>
    <w:rsid w:val="008570BF"/>
    <w:rsid w:val="008629D9"/>
    <w:rsid w:val="00862F1A"/>
    <w:rsid w:val="00867825"/>
    <w:rsid w:val="00870266"/>
    <w:rsid w:val="008751D7"/>
    <w:rsid w:val="00876B9D"/>
    <w:rsid w:val="0088287D"/>
    <w:rsid w:val="0088508E"/>
    <w:rsid w:val="008910CF"/>
    <w:rsid w:val="00894C67"/>
    <w:rsid w:val="0089503F"/>
    <w:rsid w:val="008A0FC7"/>
    <w:rsid w:val="008A5094"/>
    <w:rsid w:val="008A673F"/>
    <w:rsid w:val="008B04EA"/>
    <w:rsid w:val="008B0550"/>
    <w:rsid w:val="008C35CC"/>
    <w:rsid w:val="008C4E82"/>
    <w:rsid w:val="008C79E1"/>
    <w:rsid w:val="008D5E4C"/>
    <w:rsid w:val="008E16DA"/>
    <w:rsid w:val="008E3D20"/>
    <w:rsid w:val="008F0FC7"/>
    <w:rsid w:val="008F1041"/>
    <w:rsid w:val="008F419D"/>
    <w:rsid w:val="00913646"/>
    <w:rsid w:val="00922889"/>
    <w:rsid w:val="00930904"/>
    <w:rsid w:val="00947D7A"/>
    <w:rsid w:val="00956E72"/>
    <w:rsid w:val="009621F5"/>
    <w:rsid w:val="00963A0C"/>
    <w:rsid w:val="0096578F"/>
    <w:rsid w:val="00965D8F"/>
    <w:rsid w:val="009804B1"/>
    <w:rsid w:val="00982C2C"/>
    <w:rsid w:val="00984B62"/>
    <w:rsid w:val="00985307"/>
    <w:rsid w:val="00986C67"/>
    <w:rsid w:val="0099130F"/>
    <w:rsid w:val="00993995"/>
    <w:rsid w:val="0099691B"/>
    <w:rsid w:val="009A5CBD"/>
    <w:rsid w:val="009A7535"/>
    <w:rsid w:val="009C0070"/>
    <w:rsid w:val="009C4C8E"/>
    <w:rsid w:val="009C7B5B"/>
    <w:rsid w:val="009D363D"/>
    <w:rsid w:val="009D607A"/>
    <w:rsid w:val="009E12E7"/>
    <w:rsid w:val="009E1CE8"/>
    <w:rsid w:val="00A0023E"/>
    <w:rsid w:val="00A035A1"/>
    <w:rsid w:val="00A117DC"/>
    <w:rsid w:val="00A1486B"/>
    <w:rsid w:val="00A221DF"/>
    <w:rsid w:val="00A225F5"/>
    <w:rsid w:val="00A231C3"/>
    <w:rsid w:val="00A23B72"/>
    <w:rsid w:val="00A2799A"/>
    <w:rsid w:val="00A34531"/>
    <w:rsid w:val="00A35317"/>
    <w:rsid w:val="00A37FB1"/>
    <w:rsid w:val="00A40D68"/>
    <w:rsid w:val="00A40F85"/>
    <w:rsid w:val="00A41759"/>
    <w:rsid w:val="00A50438"/>
    <w:rsid w:val="00A544AC"/>
    <w:rsid w:val="00A55463"/>
    <w:rsid w:val="00A5597B"/>
    <w:rsid w:val="00A57B5C"/>
    <w:rsid w:val="00A60EC3"/>
    <w:rsid w:val="00A62AC7"/>
    <w:rsid w:val="00A63C87"/>
    <w:rsid w:val="00A7199F"/>
    <w:rsid w:val="00A74E77"/>
    <w:rsid w:val="00A7767E"/>
    <w:rsid w:val="00A852E7"/>
    <w:rsid w:val="00A94A54"/>
    <w:rsid w:val="00AB080F"/>
    <w:rsid w:val="00AB3853"/>
    <w:rsid w:val="00AB41A3"/>
    <w:rsid w:val="00AB7EB4"/>
    <w:rsid w:val="00AC4D81"/>
    <w:rsid w:val="00AE77E5"/>
    <w:rsid w:val="00AF5B0E"/>
    <w:rsid w:val="00B00DC9"/>
    <w:rsid w:val="00B056FC"/>
    <w:rsid w:val="00B07BFB"/>
    <w:rsid w:val="00B132B9"/>
    <w:rsid w:val="00B135C2"/>
    <w:rsid w:val="00B137F3"/>
    <w:rsid w:val="00B156A3"/>
    <w:rsid w:val="00B2179B"/>
    <w:rsid w:val="00B23313"/>
    <w:rsid w:val="00B27DEA"/>
    <w:rsid w:val="00B41863"/>
    <w:rsid w:val="00B4192D"/>
    <w:rsid w:val="00B42689"/>
    <w:rsid w:val="00B46A03"/>
    <w:rsid w:val="00B545AC"/>
    <w:rsid w:val="00B62E5B"/>
    <w:rsid w:val="00B64D94"/>
    <w:rsid w:val="00B76EF3"/>
    <w:rsid w:val="00B93984"/>
    <w:rsid w:val="00B942E0"/>
    <w:rsid w:val="00BA3B7D"/>
    <w:rsid w:val="00BA70C0"/>
    <w:rsid w:val="00BB4CB0"/>
    <w:rsid w:val="00BB66A2"/>
    <w:rsid w:val="00BC364F"/>
    <w:rsid w:val="00BE187B"/>
    <w:rsid w:val="00BE3060"/>
    <w:rsid w:val="00BF4F14"/>
    <w:rsid w:val="00BF534E"/>
    <w:rsid w:val="00BF5EFE"/>
    <w:rsid w:val="00C00837"/>
    <w:rsid w:val="00C06F22"/>
    <w:rsid w:val="00C07379"/>
    <w:rsid w:val="00C12270"/>
    <w:rsid w:val="00C14986"/>
    <w:rsid w:val="00C14D7A"/>
    <w:rsid w:val="00C212D5"/>
    <w:rsid w:val="00C22F6D"/>
    <w:rsid w:val="00C32F04"/>
    <w:rsid w:val="00C3311B"/>
    <w:rsid w:val="00C341D5"/>
    <w:rsid w:val="00C3790F"/>
    <w:rsid w:val="00C451F1"/>
    <w:rsid w:val="00C45A82"/>
    <w:rsid w:val="00C473FB"/>
    <w:rsid w:val="00C55BCF"/>
    <w:rsid w:val="00C56E2F"/>
    <w:rsid w:val="00C57273"/>
    <w:rsid w:val="00C67999"/>
    <w:rsid w:val="00C728EB"/>
    <w:rsid w:val="00C7311A"/>
    <w:rsid w:val="00C73981"/>
    <w:rsid w:val="00C761CC"/>
    <w:rsid w:val="00C7793D"/>
    <w:rsid w:val="00C819D9"/>
    <w:rsid w:val="00C91AFC"/>
    <w:rsid w:val="00C9205D"/>
    <w:rsid w:val="00CA4C39"/>
    <w:rsid w:val="00CB52EC"/>
    <w:rsid w:val="00CC3C0A"/>
    <w:rsid w:val="00CD3EA4"/>
    <w:rsid w:val="00CE1D66"/>
    <w:rsid w:val="00CE296F"/>
    <w:rsid w:val="00CF0538"/>
    <w:rsid w:val="00CF4119"/>
    <w:rsid w:val="00CF4F77"/>
    <w:rsid w:val="00D02854"/>
    <w:rsid w:val="00D064E2"/>
    <w:rsid w:val="00D06630"/>
    <w:rsid w:val="00D13C42"/>
    <w:rsid w:val="00D150F5"/>
    <w:rsid w:val="00D151ED"/>
    <w:rsid w:val="00D30024"/>
    <w:rsid w:val="00D301D1"/>
    <w:rsid w:val="00D32F6D"/>
    <w:rsid w:val="00D35211"/>
    <w:rsid w:val="00D43A2F"/>
    <w:rsid w:val="00D728A3"/>
    <w:rsid w:val="00D80CDB"/>
    <w:rsid w:val="00D95A0F"/>
    <w:rsid w:val="00D96566"/>
    <w:rsid w:val="00DA2408"/>
    <w:rsid w:val="00DA7A9A"/>
    <w:rsid w:val="00DB77E8"/>
    <w:rsid w:val="00DC0CE4"/>
    <w:rsid w:val="00DC3507"/>
    <w:rsid w:val="00DC6664"/>
    <w:rsid w:val="00DD1F94"/>
    <w:rsid w:val="00DD210F"/>
    <w:rsid w:val="00DD4DDB"/>
    <w:rsid w:val="00DE5016"/>
    <w:rsid w:val="00DE7771"/>
    <w:rsid w:val="00DF5F26"/>
    <w:rsid w:val="00E00D0C"/>
    <w:rsid w:val="00E00DBC"/>
    <w:rsid w:val="00E02C51"/>
    <w:rsid w:val="00E17E23"/>
    <w:rsid w:val="00E2134C"/>
    <w:rsid w:val="00E22CAB"/>
    <w:rsid w:val="00E272FF"/>
    <w:rsid w:val="00E36D98"/>
    <w:rsid w:val="00E4143A"/>
    <w:rsid w:val="00E42B0C"/>
    <w:rsid w:val="00E437AB"/>
    <w:rsid w:val="00E43AB5"/>
    <w:rsid w:val="00E46922"/>
    <w:rsid w:val="00E5014E"/>
    <w:rsid w:val="00E54795"/>
    <w:rsid w:val="00E56000"/>
    <w:rsid w:val="00E6197D"/>
    <w:rsid w:val="00E6248F"/>
    <w:rsid w:val="00E64861"/>
    <w:rsid w:val="00E92129"/>
    <w:rsid w:val="00E95292"/>
    <w:rsid w:val="00EA7F8E"/>
    <w:rsid w:val="00EB1F2B"/>
    <w:rsid w:val="00ED68C2"/>
    <w:rsid w:val="00EE791B"/>
    <w:rsid w:val="00EF15DD"/>
    <w:rsid w:val="00EF7F05"/>
    <w:rsid w:val="00F019E0"/>
    <w:rsid w:val="00F05938"/>
    <w:rsid w:val="00F0659D"/>
    <w:rsid w:val="00F115A1"/>
    <w:rsid w:val="00F14024"/>
    <w:rsid w:val="00F20E56"/>
    <w:rsid w:val="00F2763C"/>
    <w:rsid w:val="00F27A96"/>
    <w:rsid w:val="00F44A54"/>
    <w:rsid w:val="00F55AE8"/>
    <w:rsid w:val="00F612B0"/>
    <w:rsid w:val="00F678F6"/>
    <w:rsid w:val="00F74A1D"/>
    <w:rsid w:val="00F761D0"/>
    <w:rsid w:val="00F83E29"/>
    <w:rsid w:val="00F844E2"/>
    <w:rsid w:val="00F8495A"/>
    <w:rsid w:val="00F84B51"/>
    <w:rsid w:val="00FC0E26"/>
    <w:rsid w:val="00FC3141"/>
    <w:rsid w:val="00FC691A"/>
    <w:rsid w:val="00FC7F37"/>
    <w:rsid w:val="00FD02B2"/>
    <w:rsid w:val="00FD3C95"/>
    <w:rsid w:val="00FD4288"/>
    <w:rsid w:val="00FE073A"/>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47EEC"/>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paragraph" w:styleId="BalloonText">
    <w:name w:val="Balloon Text"/>
    <w:basedOn w:val="Normal"/>
    <w:link w:val="BalloonTextChar"/>
    <w:uiPriority w:val="99"/>
    <w:semiHidden/>
    <w:unhideWhenUsed/>
    <w:rsid w:val="004C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70"/>
    <w:rPr>
      <w:rFonts w:ascii="Segoe UI" w:hAnsi="Segoe UI" w:cs="Segoe UI"/>
      <w:sz w:val="18"/>
      <w:szCs w:val="18"/>
    </w:rPr>
  </w:style>
  <w:style w:type="character" w:customStyle="1" w:styleId="ListParagraphChar">
    <w:name w:val="List Paragraph Char"/>
    <w:link w:val="ListParagraph"/>
    <w:uiPriority w:val="34"/>
    <w:locked/>
    <w:rsid w:val="004C7970"/>
  </w:style>
  <w:style w:type="paragraph" w:styleId="CommentText">
    <w:name w:val="annotation text"/>
    <w:basedOn w:val="Normal"/>
    <w:link w:val="CommentTextChar"/>
    <w:uiPriority w:val="99"/>
    <w:unhideWhenUsed/>
    <w:rsid w:val="004B17E5"/>
    <w:pPr>
      <w:spacing w:line="240" w:lineRule="auto"/>
    </w:pPr>
    <w:rPr>
      <w:sz w:val="20"/>
      <w:szCs w:val="20"/>
    </w:rPr>
  </w:style>
  <w:style w:type="character" w:customStyle="1" w:styleId="CommentTextChar">
    <w:name w:val="Comment Text Char"/>
    <w:basedOn w:val="DefaultParagraphFont"/>
    <w:link w:val="CommentText"/>
    <w:uiPriority w:val="99"/>
    <w:rsid w:val="004B17E5"/>
    <w:rPr>
      <w:sz w:val="20"/>
      <w:szCs w:val="20"/>
    </w:rPr>
  </w:style>
  <w:style w:type="character" w:styleId="CommentReference">
    <w:name w:val="annotation reference"/>
    <w:basedOn w:val="DefaultParagraphFont"/>
    <w:uiPriority w:val="99"/>
    <w:semiHidden/>
    <w:unhideWhenUsed/>
    <w:rsid w:val="00196DC1"/>
    <w:rPr>
      <w:sz w:val="16"/>
      <w:szCs w:val="16"/>
    </w:rPr>
  </w:style>
  <w:style w:type="paragraph" w:styleId="CommentSubject">
    <w:name w:val="annotation subject"/>
    <w:basedOn w:val="CommentText"/>
    <w:next w:val="CommentText"/>
    <w:link w:val="CommentSubjectChar"/>
    <w:uiPriority w:val="99"/>
    <w:semiHidden/>
    <w:unhideWhenUsed/>
    <w:rsid w:val="00196DC1"/>
    <w:rPr>
      <w:b/>
      <w:bCs/>
    </w:rPr>
  </w:style>
  <w:style w:type="character" w:customStyle="1" w:styleId="CommentSubjectChar">
    <w:name w:val="Comment Subject Char"/>
    <w:basedOn w:val="CommentTextChar"/>
    <w:link w:val="CommentSubject"/>
    <w:uiPriority w:val="99"/>
    <w:semiHidden/>
    <w:rsid w:val="00196D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khei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594C-111E-404E-AF0E-9552DF8D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179</cp:revision>
  <cp:lastPrinted>2013-01-03T11:45:00Z</cp:lastPrinted>
  <dcterms:created xsi:type="dcterms:W3CDTF">2014-07-17T13:01:00Z</dcterms:created>
  <dcterms:modified xsi:type="dcterms:W3CDTF">2022-11-14T14:59:00Z</dcterms:modified>
</cp:coreProperties>
</file>